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3943C8">
      <w:pPr>
        <w:pStyle w:val="3"/>
        <w:pageBreakBefore/>
        <w:ind w:right="-57" w:firstLine="0"/>
        <w:jc w:val="center"/>
        <w:rPr>
          <w:rStyle w:val="11"/>
          <w:rFonts w:ascii="宋体" w:hAnsi="宋体" w:eastAsia="宋体"/>
          <w:b/>
          <w:bCs/>
          <w:highlight w:val="none"/>
        </w:rPr>
      </w:pPr>
      <w:bookmarkStart w:id="0" w:name="_Toc6151"/>
      <w:bookmarkStart w:id="1" w:name="_Toc14790"/>
      <w:bookmarkStart w:id="2" w:name="_Toc17261"/>
      <w:bookmarkStart w:id="3" w:name="_Toc31574"/>
      <w:bookmarkStart w:id="4" w:name="_Toc25306"/>
      <w:bookmarkStart w:id="5" w:name="_Toc28285"/>
      <w:bookmarkStart w:id="6" w:name="_Toc21689"/>
      <w:bookmarkStart w:id="7" w:name="_Toc27263"/>
      <w:bookmarkStart w:id="8" w:name="_Toc31873"/>
      <w:bookmarkStart w:id="9" w:name="_Toc29546"/>
      <w:bookmarkStart w:id="10" w:name="_Toc13167"/>
      <w:bookmarkStart w:id="11" w:name="_Toc32011"/>
      <w:bookmarkStart w:id="12" w:name="_Toc11320"/>
      <w:bookmarkStart w:id="13" w:name="_Toc4374"/>
      <w:bookmarkStart w:id="14" w:name="_Toc30920"/>
      <w:bookmarkStart w:id="15" w:name="_Toc114134661"/>
      <w:bookmarkStart w:id="16" w:name="_Toc28677"/>
      <w:bookmarkStart w:id="17" w:name="_Toc17396"/>
      <w:r>
        <w:rPr>
          <w:rStyle w:val="11"/>
          <w:rFonts w:hint="eastAsia" w:ascii="宋体" w:hAnsi="宋体" w:eastAsia="宋体"/>
          <w:b/>
          <w:bCs/>
          <w:highlight w:val="none"/>
        </w:rPr>
        <w:t>第四章</w:t>
      </w:r>
      <w:r>
        <w:rPr>
          <w:rStyle w:val="11"/>
          <w:rFonts w:hint="eastAsia" w:ascii="宋体" w:hAnsi="宋体"/>
          <w:b/>
          <w:bCs/>
          <w:highlight w:val="none"/>
          <w:lang w:val="en-US" w:eastAsia="zh-CN"/>
        </w:rPr>
        <w:t xml:space="preserve"> </w:t>
      </w:r>
      <w:r>
        <w:rPr>
          <w:rStyle w:val="11"/>
          <w:rFonts w:hint="eastAsia" w:ascii="宋体" w:hAnsi="宋体" w:eastAsia="宋体"/>
          <w:b/>
          <w:bCs/>
          <w:highlight w:val="none"/>
        </w:rPr>
        <w:t>比选申请文件格式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6030680">
      <w:pPr>
        <w:pStyle w:val="3"/>
        <w:spacing w:after="100"/>
        <w:ind w:right="-57" w:firstLine="0"/>
        <w:jc w:val="center"/>
        <w:rPr>
          <w:sz w:val="24"/>
          <w:szCs w:val="24"/>
          <w:highlight w:val="none"/>
        </w:rPr>
      </w:pPr>
      <w:bookmarkStart w:id="18" w:name="_Toc114134662"/>
      <w:bookmarkStart w:id="19" w:name="_Toc492478802"/>
      <w:bookmarkStart w:id="20" w:name="_Toc24453"/>
      <w:bookmarkStart w:id="21" w:name="_Toc21274"/>
      <w:bookmarkStart w:id="22" w:name="_Toc16671"/>
      <w:bookmarkStart w:id="23" w:name="_Toc31624"/>
      <w:bookmarkStart w:id="24" w:name="_Toc31535"/>
      <w:bookmarkStart w:id="25" w:name="_Toc12983549"/>
      <w:bookmarkStart w:id="26" w:name="_Toc22709"/>
      <w:bookmarkStart w:id="27" w:name="_Toc19412"/>
      <w:bookmarkStart w:id="28" w:name="_Toc4027"/>
      <w:bookmarkStart w:id="29" w:name="_Toc12984805"/>
      <w:bookmarkStart w:id="30" w:name="_Toc24824"/>
      <w:bookmarkStart w:id="31" w:name="_Toc30705"/>
      <w:bookmarkStart w:id="32" w:name="_Toc414290520"/>
      <w:bookmarkStart w:id="33" w:name="_Toc3396"/>
      <w:bookmarkStart w:id="34" w:name="_Toc25325"/>
      <w:bookmarkStart w:id="35" w:name="_Toc23261"/>
      <w:bookmarkStart w:id="36" w:name="_Toc4873"/>
      <w:bookmarkStart w:id="37" w:name="_Toc361"/>
      <w:bookmarkStart w:id="38" w:name="_Toc6941"/>
      <w:bookmarkStart w:id="39" w:name="_Toc32185"/>
      <w:r>
        <w:rPr>
          <w:sz w:val="24"/>
          <w:szCs w:val="24"/>
          <w:highlight w:val="none"/>
        </w:rPr>
        <w:t>A  资格审查</w:t>
      </w:r>
      <w:r>
        <w:rPr>
          <w:rFonts w:hint="eastAsia"/>
          <w:sz w:val="24"/>
          <w:szCs w:val="24"/>
          <w:highlight w:val="none"/>
        </w:rPr>
        <w:t>文件</w:t>
      </w:r>
      <w:bookmarkEnd w:id="18"/>
    </w:p>
    <w:p w14:paraId="6F71E756">
      <w:pPr>
        <w:spacing w:before="0" w:after="0" w:afterAutospacing="0"/>
        <w:ind w:left="0" w:right="0" w:firstLine="422" w:firstLineChars="200"/>
        <w:jc w:val="left"/>
        <w:rPr>
          <w:rFonts w:ascii="宋体" w:hAnsi="宋体"/>
          <w:b/>
          <w:highlight w:val="none"/>
        </w:rPr>
      </w:pPr>
      <w:r>
        <w:rPr>
          <w:rFonts w:ascii="宋体" w:hAnsi="宋体"/>
          <w:b/>
          <w:highlight w:val="none"/>
        </w:rPr>
        <w:t>资格审查文件格式</w:t>
      </w:r>
    </w:p>
    <w:p w14:paraId="63BD4638">
      <w:pPr>
        <w:spacing w:before="0" w:after="0" w:afterAutospacing="0"/>
        <w:ind w:left="0" w:right="0" w:firstLine="420" w:firstLineChars="200"/>
        <w:rPr>
          <w:rFonts w:hint="eastAsia" w:hAnsi="宋体"/>
          <w:highlight w:val="none"/>
        </w:rPr>
      </w:pPr>
      <w:r>
        <w:rPr>
          <w:rFonts w:hint="eastAsia" w:hAnsi="宋体"/>
          <w:highlight w:val="none"/>
        </w:rPr>
        <w:t>（1）法定代表人授权书（格式见A1）及法定代表人资格证明书（如无授权时，只需提供法定代表人资格证明书，格式见A2），法定代表人及被授权人身份证复印件；</w:t>
      </w:r>
    </w:p>
    <w:p w14:paraId="0B94D519">
      <w:pPr>
        <w:spacing w:before="0" w:after="0" w:afterAutospacing="0"/>
        <w:ind w:left="0" w:right="0" w:firstLine="420" w:firstLineChars="200"/>
        <w:rPr>
          <w:rFonts w:hint="eastAsia" w:hAnsi="宋体"/>
          <w:highlight w:val="none"/>
        </w:rPr>
      </w:pPr>
      <w:r>
        <w:rPr>
          <w:rFonts w:hint="eastAsia" w:hAnsi="宋体"/>
          <w:highlight w:val="none"/>
        </w:rPr>
        <w:t>（2）比选申请人有效的营业执照及资质证书复印件（具备本次采购相关的经营范围）；</w:t>
      </w:r>
    </w:p>
    <w:p w14:paraId="1DBE7310">
      <w:pPr>
        <w:spacing w:before="0" w:after="0" w:afterAutospacing="0"/>
        <w:ind w:left="0" w:right="0" w:firstLine="420" w:firstLineChars="200"/>
        <w:rPr>
          <w:rFonts w:hint="eastAsia" w:hAnsi="宋体"/>
          <w:highlight w:val="none"/>
        </w:rPr>
      </w:pPr>
      <w:r>
        <w:rPr>
          <w:rFonts w:hint="eastAsia" w:hAnsi="宋体"/>
          <w:highlight w:val="none"/>
        </w:rPr>
        <w:t>（3）承诺书（格式见A3）；</w:t>
      </w:r>
    </w:p>
    <w:p w14:paraId="6E09AD97">
      <w:pPr>
        <w:spacing w:before="0" w:after="0" w:afterAutospacing="0"/>
        <w:ind w:left="0" w:right="0" w:firstLine="420" w:firstLineChars="200"/>
        <w:rPr>
          <w:rFonts w:hint="eastAsia" w:hAnsi="宋体"/>
          <w:highlight w:val="none"/>
        </w:rPr>
      </w:pPr>
      <w:r>
        <w:rPr>
          <w:rFonts w:hint="eastAsia" w:hAnsi="宋体"/>
          <w:highlight w:val="none"/>
        </w:rPr>
        <w:t>（4）比选申请人认为应提交的其他比选申请资料（如有）。</w:t>
      </w:r>
    </w:p>
    <w:p w14:paraId="78E9B6D1">
      <w:pPr>
        <w:spacing w:before="0" w:after="0" w:afterAutospacing="0"/>
        <w:ind w:left="0" w:right="0" w:firstLine="420" w:firstLineChars="200"/>
        <w:rPr>
          <w:rFonts w:hAnsi="宋体"/>
          <w:highlight w:val="none"/>
        </w:rPr>
      </w:pPr>
      <w:r>
        <w:rPr>
          <w:rFonts w:hint="eastAsia" w:hAnsi="宋体"/>
          <w:highlight w:val="none"/>
        </w:rPr>
        <w:t>注：</w:t>
      </w:r>
      <w:r>
        <w:rPr>
          <w:rFonts w:hAnsi="宋体"/>
          <w:highlight w:val="none"/>
        </w:rPr>
        <w:t>以上提供的复印件必须加盖比选申请人公章。</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4282363">
      <w:pPr>
        <w:spacing w:before="0" w:after="0" w:afterAutospacing="0"/>
        <w:ind w:left="0" w:right="0" w:firstLine="420" w:firstLineChars="200"/>
        <w:rPr>
          <w:rFonts w:hAnsi="宋体"/>
          <w:highlight w:val="none"/>
        </w:rPr>
        <w:sectPr>
          <w:footerReference r:id="rId5" w:type="default"/>
          <w:pgSz w:w="11905" w:h="16838"/>
          <w:pgMar w:top="1417" w:right="1417" w:bottom="1417" w:left="1417" w:header="454" w:footer="567" w:gutter="0"/>
          <w:cols w:space="720" w:num="1"/>
          <w:docGrid w:linePitch="312" w:charSpace="0"/>
        </w:sectPr>
      </w:pPr>
    </w:p>
    <w:p w14:paraId="7BD5704B">
      <w:pPr>
        <w:numPr>
          <w:ilvl w:val="1"/>
          <w:numId w:val="1"/>
        </w:numPr>
        <w:snapToGrid w:val="0"/>
        <w:spacing w:before="0" w:line="240" w:lineRule="auto"/>
        <w:ind w:right="0" w:firstLine="0"/>
        <w:jc w:val="left"/>
        <w:outlineLvl w:val="0"/>
        <w:rPr>
          <w:rFonts w:ascii="宋体" w:hAnsi="宋体"/>
          <w:b/>
          <w:highlight w:val="none"/>
        </w:rPr>
      </w:pPr>
      <w:bookmarkStart w:id="40" w:name="_Toc20283"/>
      <w:bookmarkStart w:id="41" w:name="_Toc4125"/>
      <w:bookmarkStart w:id="42" w:name="_Toc12984807"/>
      <w:bookmarkStart w:id="43" w:name="_Toc32455"/>
      <w:bookmarkStart w:id="44" w:name="_Toc956"/>
      <w:bookmarkStart w:id="45" w:name="_Toc16089"/>
      <w:bookmarkStart w:id="46" w:name="_Toc8868"/>
      <w:bookmarkStart w:id="47" w:name="_Toc25750675"/>
      <w:bookmarkStart w:id="48" w:name="_Toc375564351"/>
      <w:bookmarkStart w:id="49" w:name="_Toc3499"/>
      <w:bookmarkStart w:id="50" w:name="_Toc114134663"/>
      <w:bookmarkStart w:id="51" w:name="_Toc7057"/>
      <w:bookmarkStart w:id="52" w:name="_Toc15696"/>
      <w:bookmarkStart w:id="53" w:name="_Toc22533"/>
      <w:bookmarkStart w:id="54" w:name="_Toc10433"/>
      <w:bookmarkStart w:id="55" w:name="_Toc492478804"/>
      <w:bookmarkStart w:id="56" w:name="_Toc13389"/>
      <w:bookmarkStart w:id="57" w:name="_Toc10789"/>
      <w:bookmarkStart w:id="58" w:name="_Toc24436"/>
      <w:bookmarkStart w:id="59" w:name="_Toc10238"/>
      <w:bookmarkStart w:id="60" w:name="_Toc20671"/>
      <w:bookmarkStart w:id="61" w:name="_Toc9658"/>
      <w:bookmarkStart w:id="62" w:name="_Toc20029"/>
      <w:bookmarkStart w:id="63" w:name="_Toc414290522"/>
      <w:r>
        <w:rPr>
          <w:rFonts w:ascii="宋体" w:hAnsi="宋体"/>
          <w:b/>
          <w:highlight w:val="none"/>
        </w:rPr>
        <w:t>法定代表人授权书格式</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2EA2E5E">
      <w:pPr>
        <w:spacing w:before="240" w:after="240"/>
        <w:ind w:right="0" w:firstLine="0"/>
        <w:jc w:val="center"/>
        <w:rPr>
          <w:rFonts w:ascii="宋体" w:hAnsi="宋体"/>
          <w:b/>
          <w:sz w:val="32"/>
          <w:szCs w:val="32"/>
          <w:highlight w:val="none"/>
        </w:rPr>
      </w:pPr>
    </w:p>
    <w:p w14:paraId="5BED4184">
      <w:pPr>
        <w:spacing w:before="240" w:after="240"/>
        <w:ind w:right="0" w:firstLine="0"/>
        <w:jc w:val="center"/>
        <w:rPr>
          <w:rFonts w:ascii="宋体" w:hAnsi="宋体"/>
          <w:b/>
          <w:sz w:val="32"/>
          <w:szCs w:val="32"/>
          <w:highlight w:val="none"/>
        </w:rPr>
      </w:pPr>
      <w:r>
        <w:rPr>
          <w:rFonts w:ascii="宋体" w:hAnsi="宋体"/>
          <w:b/>
          <w:sz w:val="32"/>
          <w:szCs w:val="32"/>
          <w:highlight w:val="none"/>
        </w:rPr>
        <w:t>法定代表人授权书</w:t>
      </w:r>
    </w:p>
    <w:p w14:paraId="2E613427">
      <w:pPr>
        <w:tabs>
          <w:tab w:val="left" w:pos="8364"/>
        </w:tabs>
        <w:snapToGrid w:val="0"/>
        <w:ind w:left="500" w:right="0" w:hanging="499"/>
        <w:rPr>
          <w:rFonts w:hint="eastAsia" w:ascii="宋体" w:hAnsi="宋体" w:eastAsia="宋体"/>
          <w:highlight w:val="none"/>
          <w:lang w:eastAsia="zh-CN"/>
        </w:rPr>
      </w:pPr>
      <w:r>
        <w:rPr>
          <w:rFonts w:ascii="宋体" w:hAnsi="宋体"/>
          <w:highlight w:val="none"/>
        </w:rPr>
        <w:t>致：</w:t>
      </w:r>
      <w:r>
        <w:rPr>
          <w:rFonts w:hint="eastAsia" w:ascii="宋体" w:hAnsi="宋体"/>
          <w:highlight w:val="none"/>
          <w:lang w:eastAsia="zh-CN"/>
        </w:rPr>
        <w:t>南宁轨道地产集团有限责任公司</w:t>
      </w:r>
    </w:p>
    <w:p w14:paraId="6EF100E0">
      <w:pPr>
        <w:keepNext w:val="0"/>
        <w:keepLines w:val="0"/>
        <w:pageBreakBefore w:val="0"/>
        <w:widowControl/>
        <w:tabs>
          <w:tab w:val="left" w:pos="8364"/>
        </w:tabs>
        <w:kinsoku/>
        <w:wordWrap/>
        <w:overflowPunct/>
        <w:topLinePunct w:val="0"/>
        <w:autoSpaceDE/>
        <w:autoSpaceDN/>
        <w:bidi w:val="0"/>
        <w:adjustRightInd/>
        <w:snapToGrid w:val="0"/>
        <w:spacing w:before="0" w:after="0" w:afterAutospacing="0"/>
        <w:ind w:left="0" w:leftChars="0" w:right="0" w:firstLine="420" w:firstLineChars="200"/>
        <w:textAlignment w:val="auto"/>
        <w:rPr>
          <w:rFonts w:ascii="宋体" w:hAnsi="宋体"/>
          <w:highlight w:val="none"/>
        </w:rPr>
      </w:pPr>
      <w:r>
        <w:rPr>
          <w:rFonts w:ascii="宋体" w:hAnsi="宋体"/>
          <w:highlight w:val="none"/>
        </w:rPr>
        <w:t>本授权书声明：注册于</w:t>
      </w:r>
      <w:r>
        <w:rPr>
          <w:rFonts w:ascii="宋体" w:hAnsi="宋体"/>
          <w:highlight w:val="none"/>
          <w:u w:val="single"/>
        </w:rPr>
        <w:t>(国家或地区)</w:t>
      </w:r>
      <w:r>
        <w:rPr>
          <w:rFonts w:ascii="宋体" w:hAnsi="宋体"/>
          <w:highlight w:val="none"/>
        </w:rPr>
        <w:t>的</w:t>
      </w:r>
      <w:r>
        <w:rPr>
          <w:rFonts w:ascii="宋体" w:hAnsi="宋体"/>
          <w:highlight w:val="none"/>
          <w:u w:val="single"/>
        </w:rPr>
        <w:t>（比选申请人名称）</w:t>
      </w:r>
      <w:r>
        <w:rPr>
          <w:rFonts w:ascii="宋体" w:hAnsi="宋体"/>
          <w:highlight w:val="none"/>
        </w:rPr>
        <w:t>在下面签字</w:t>
      </w:r>
      <w:r>
        <w:rPr>
          <w:rFonts w:hint="eastAsia" w:ascii="宋体" w:hAnsi="宋体"/>
          <w:highlight w:val="none"/>
        </w:rPr>
        <w:t>或盖章</w:t>
      </w:r>
      <w:r>
        <w:rPr>
          <w:rFonts w:ascii="宋体" w:hAnsi="宋体"/>
          <w:highlight w:val="none"/>
        </w:rPr>
        <w:t>的</w:t>
      </w:r>
      <w:r>
        <w:rPr>
          <w:rFonts w:ascii="宋体" w:hAnsi="宋体"/>
          <w:highlight w:val="none"/>
          <w:u w:val="single"/>
        </w:rPr>
        <w:t>（法定代表人姓名、职务）</w:t>
      </w:r>
      <w:r>
        <w:rPr>
          <w:rFonts w:ascii="宋体" w:hAnsi="宋体"/>
          <w:highlight w:val="none"/>
        </w:rPr>
        <w:t>代表本公司授权在下面签字</w:t>
      </w:r>
      <w:r>
        <w:rPr>
          <w:rFonts w:hint="eastAsia" w:ascii="宋体" w:hAnsi="宋体"/>
          <w:highlight w:val="none"/>
        </w:rPr>
        <w:t>或盖章</w:t>
      </w:r>
      <w:r>
        <w:rPr>
          <w:rFonts w:ascii="宋体" w:hAnsi="宋体"/>
          <w:highlight w:val="none"/>
        </w:rPr>
        <w:t>的</w:t>
      </w:r>
      <w:r>
        <w:rPr>
          <w:rFonts w:ascii="宋体" w:hAnsi="宋体"/>
          <w:highlight w:val="none"/>
          <w:u w:val="single"/>
        </w:rPr>
        <w:t>（被授权人的姓名、职务）</w:t>
      </w:r>
      <w:r>
        <w:rPr>
          <w:rFonts w:ascii="宋体" w:hAnsi="宋体"/>
          <w:highlight w:val="none"/>
        </w:rPr>
        <w:t>为本公司的合法代理人，就</w:t>
      </w:r>
      <w:r>
        <w:rPr>
          <w:rFonts w:ascii="宋体" w:hAnsi="宋体"/>
          <w:highlight w:val="none"/>
          <w:u w:val="single"/>
        </w:rPr>
        <w:t>XXXX</w:t>
      </w:r>
      <w:r>
        <w:rPr>
          <w:rFonts w:ascii="宋体" w:hAnsi="宋体"/>
          <w:highlight w:val="none"/>
        </w:rPr>
        <w:t>项目的比选申请和合同执行，作为比选申请人代表以本公司的名义处理一切与之有关的事宜。</w:t>
      </w:r>
    </w:p>
    <w:p w14:paraId="464F1A00">
      <w:pPr>
        <w:keepNext w:val="0"/>
        <w:keepLines w:val="0"/>
        <w:pageBreakBefore w:val="0"/>
        <w:widowControl/>
        <w:tabs>
          <w:tab w:val="left" w:pos="8364"/>
        </w:tabs>
        <w:kinsoku/>
        <w:wordWrap/>
        <w:overflowPunct/>
        <w:topLinePunct w:val="0"/>
        <w:autoSpaceDE/>
        <w:autoSpaceDN/>
        <w:bidi w:val="0"/>
        <w:adjustRightInd/>
        <w:snapToGrid w:val="0"/>
        <w:spacing w:before="0" w:after="0" w:afterAutospacing="0"/>
        <w:ind w:left="0" w:leftChars="0" w:right="0" w:firstLine="420" w:firstLineChars="200"/>
        <w:textAlignment w:val="auto"/>
        <w:rPr>
          <w:rFonts w:ascii="宋体" w:hAnsi="宋体"/>
          <w:color w:val="000000"/>
          <w:szCs w:val="21"/>
        </w:rPr>
      </w:pPr>
      <w:r>
        <w:rPr>
          <w:rFonts w:ascii="宋体" w:hAnsi="宋体"/>
          <w:color w:val="000000"/>
          <w:szCs w:val="21"/>
        </w:rPr>
        <w:t>本授权书于</w:t>
      </w:r>
      <w:r>
        <w:rPr>
          <w:rFonts w:ascii="宋体" w:hAnsi="宋体"/>
          <w:color w:val="000000"/>
          <w:szCs w:val="21"/>
          <w:u w:val="single"/>
        </w:rPr>
        <w:t xml:space="preserve">      </w:t>
      </w:r>
      <w:r>
        <w:rPr>
          <w:rFonts w:ascii="宋体" w:hAnsi="宋体"/>
          <w:color w:val="000000"/>
          <w:szCs w:val="21"/>
        </w:rPr>
        <w:t>年</w:t>
      </w:r>
      <w:r>
        <w:rPr>
          <w:rFonts w:ascii="宋体" w:hAnsi="宋体"/>
          <w:color w:val="000000"/>
          <w:szCs w:val="21"/>
          <w:u w:val="single"/>
        </w:rPr>
        <w:t xml:space="preserve">    </w:t>
      </w:r>
      <w:r>
        <w:rPr>
          <w:rFonts w:ascii="宋体" w:hAnsi="宋体"/>
          <w:color w:val="000000"/>
          <w:szCs w:val="21"/>
        </w:rPr>
        <w:t>月</w:t>
      </w:r>
      <w:r>
        <w:rPr>
          <w:rFonts w:ascii="宋体" w:hAnsi="宋体"/>
          <w:color w:val="000000"/>
          <w:szCs w:val="21"/>
          <w:u w:val="single"/>
        </w:rPr>
        <w:t xml:space="preserve">    </w:t>
      </w:r>
      <w:r>
        <w:rPr>
          <w:rFonts w:ascii="宋体" w:hAnsi="宋体"/>
          <w:color w:val="000000"/>
          <w:szCs w:val="21"/>
        </w:rPr>
        <w:t>日签字生效，特此声明。</w:t>
      </w:r>
    </w:p>
    <w:p w14:paraId="3F2AF6FE">
      <w:pPr>
        <w:tabs>
          <w:tab w:val="left" w:pos="8364"/>
        </w:tabs>
        <w:snapToGrid w:val="0"/>
        <w:ind w:right="0" w:firstLine="200"/>
        <w:rPr>
          <w:rFonts w:ascii="宋体" w:hAnsi="宋体"/>
          <w:highlight w:val="none"/>
        </w:rPr>
      </w:pPr>
    </w:p>
    <w:p w14:paraId="4E370450">
      <w:pPr>
        <w:tabs>
          <w:tab w:val="left" w:pos="8364"/>
        </w:tabs>
        <w:snapToGrid w:val="0"/>
        <w:ind w:right="0" w:firstLine="200"/>
        <w:rPr>
          <w:rFonts w:ascii="宋体" w:hAnsi="宋体"/>
          <w:highlight w:val="none"/>
          <w:u w:val="single"/>
        </w:rPr>
      </w:pPr>
      <w:r>
        <w:rPr>
          <w:rFonts w:ascii="宋体" w:hAnsi="宋体"/>
          <w:highlight w:val="none"/>
        </w:rPr>
        <w:t>法定代表人签字或盖章：</w:t>
      </w:r>
    </w:p>
    <w:p w14:paraId="074AF788">
      <w:pPr>
        <w:tabs>
          <w:tab w:val="left" w:pos="8364"/>
        </w:tabs>
        <w:snapToGrid w:val="0"/>
        <w:ind w:right="0" w:firstLine="200"/>
        <w:rPr>
          <w:rFonts w:ascii="宋体" w:hAnsi="宋体"/>
          <w:highlight w:val="none"/>
          <w:u w:val="single"/>
        </w:rPr>
      </w:pPr>
      <w:r>
        <w:rPr>
          <w:rFonts w:ascii="宋体" w:hAnsi="宋体"/>
          <w:highlight w:val="none"/>
        </w:rPr>
        <w:t>职务：</w:t>
      </w:r>
    </w:p>
    <w:p w14:paraId="0A88A2E5">
      <w:pPr>
        <w:tabs>
          <w:tab w:val="left" w:pos="8364"/>
        </w:tabs>
        <w:snapToGrid w:val="0"/>
        <w:ind w:right="0" w:firstLine="200"/>
        <w:rPr>
          <w:rFonts w:ascii="宋体" w:hAnsi="宋体"/>
          <w:highlight w:val="none"/>
        </w:rPr>
      </w:pPr>
      <w:r>
        <w:rPr>
          <w:rFonts w:ascii="宋体" w:hAnsi="宋体"/>
          <w:highlight w:val="none"/>
        </w:rPr>
        <w:t>单位名称：</w:t>
      </w:r>
      <w:r>
        <w:rPr>
          <w:rFonts w:ascii="宋体" w:hAnsi="宋体"/>
          <w:highlight w:val="none"/>
          <w:u w:val="single"/>
        </w:rPr>
        <w:t>（公章）</w:t>
      </w:r>
    </w:p>
    <w:p w14:paraId="2B54A04C">
      <w:pPr>
        <w:tabs>
          <w:tab w:val="left" w:pos="8364"/>
        </w:tabs>
        <w:snapToGrid w:val="0"/>
        <w:ind w:right="0" w:firstLine="200"/>
        <w:rPr>
          <w:rFonts w:ascii="宋体" w:hAnsi="宋体"/>
          <w:highlight w:val="none"/>
          <w:u w:val="single"/>
        </w:rPr>
      </w:pPr>
      <w:r>
        <w:rPr>
          <w:rFonts w:ascii="宋体" w:hAnsi="宋体"/>
          <w:highlight w:val="none"/>
        </w:rPr>
        <w:t>地址：</w:t>
      </w:r>
    </w:p>
    <w:p w14:paraId="777DEFBC">
      <w:pPr>
        <w:tabs>
          <w:tab w:val="left" w:pos="8364"/>
        </w:tabs>
        <w:snapToGrid w:val="0"/>
        <w:ind w:right="0" w:firstLine="200"/>
        <w:rPr>
          <w:rFonts w:ascii="宋体" w:hAnsi="宋体"/>
          <w:highlight w:val="none"/>
        </w:rPr>
      </w:pPr>
    </w:p>
    <w:p w14:paraId="0973293A">
      <w:pPr>
        <w:tabs>
          <w:tab w:val="left" w:pos="8364"/>
        </w:tabs>
        <w:snapToGrid w:val="0"/>
        <w:ind w:right="0" w:firstLine="200"/>
        <w:rPr>
          <w:rFonts w:ascii="宋体" w:hAnsi="宋体"/>
          <w:highlight w:val="none"/>
          <w:u w:val="single"/>
        </w:rPr>
      </w:pPr>
      <w:r>
        <w:rPr>
          <w:rFonts w:ascii="宋体" w:hAnsi="宋体"/>
          <w:highlight w:val="none"/>
        </w:rPr>
        <w:t>比选申请人代表（被授权人）签字或盖章：</w:t>
      </w:r>
    </w:p>
    <w:p w14:paraId="5745FE93">
      <w:pPr>
        <w:tabs>
          <w:tab w:val="left" w:pos="8364"/>
        </w:tabs>
        <w:snapToGrid w:val="0"/>
        <w:ind w:right="0" w:firstLine="200"/>
        <w:rPr>
          <w:rFonts w:ascii="宋体" w:hAnsi="宋体"/>
          <w:highlight w:val="none"/>
          <w:u w:val="single"/>
        </w:rPr>
      </w:pPr>
      <w:r>
        <w:rPr>
          <w:rFonts w:ascii="宋体" w:hAnsi="宋体"/>
          <w:highlight w:val="none"/>
        </w:rPr>
        <w:t>职务：</w:t>
      </w:r>
    </w:p>
    <w:p w14:paraId="48F59640">
      <w:pPr>
        <w:tabs>
          <w:tab w:val="left" w:pos="8364"/>
        </w:tabs>
        <w:snapToGrid w:val="0"/>
        <w:ind w:right="0" w:firstLine="200"/>
        <w:rPr>
          <w:rFonts w:ascii="宋体" w:hAnsi="宋体"/>
          <w:highlight w:val="none"/>
        </w:rPr>
      </w:pPr>
      <w:r>
        <w:rPr>
          <w:rFonts w:ascii="宋体" w:hAnsi="宋体"/>
          <w:highlight w:val="none"/>
        </w:rPr>
        <w:t>单位名称：</w:t>
      </w:r>
      <w:r>
        <w:rPr>
          <w:rFonts w:ascii="宋体" w:hAnsi="宋体"/>
          <w:highlight w:val="none"/>
          <w:u w:val="single"/>
        </w:rPr>
        <w:t>（公章）</w:t>
      </w:r>
    </w:p>
    <w:p w14:paraId="5D1C29D0">
      <w:pPr>
        <w:tabs>
          <w:tab w:val="left" w:pos="8364"/>
        </w:tabs>
        <w:snapToGrid w:val="0"/>
        <w:ind w:right="0" w:firstLine="200"/>
        <w:rPr>
          <w:rFonts w:ascii="宋体" w:hAnsi="宋体"/>
          <w:highlight w:val="none"/>
        </w:rPr>
      </w:pPr>
      <w:r>
        <w:rPr>
          <w:rFonts w:ascii="宋体" w:hAnsi="宋体"/>
          <w:highlight w:val="none"/>
        </w:rPr>
        <w:t>地址：</w:t>
      </w:r>
    </w:p>
    <w:p w14:paraId="7C4D5FB0">
      <w:pPr>
        <w:tabs>
          <w:tab w:val="left" w:pos="8364"/>
        </w:tabs>
        <w:snapToGrid w:val="0"/>
        <w:ind w:right="0" w:firstLine="200"/>
        <w:rPr>
          <w:rFonts w:hint="eastAsia" w:ascii="宋体" w:hAnsi="宋体"/>
          <w:highlight w:val="none"/>
          <w:lang w:val="en-US" w:eastAsia="zh-CN"/>
        </w:rPr>
      </w:pPr>
      <w:r>
        <w:rPr>
          <w:rFonts w:hint="eastAsia" w:ascii="宋体" w:hAnsi="宋体"/>
          <w:highlight w:val="none"/>
          <w:lang w:val="en-US" w:eastAsia="zh-CN"/>
        </w:rPr>
        <w:t>联系电话：</w:t>
      </w:r>
    </w:p>
    <w:p w14:paraId="20724D67">
      <w:pPr>
        <w:spacing w:before="0"/>
        <w:ind w:right="0" w:firstLine="135"/>
        <w:rPr>
          <w:rFonts w:ascii="宋体" w:hAnsi="宋体"/>
          <w:b/>
          <w:highlight w:val="none"/>
        </w:rPr>
      </w:pPr>
      <w:r>
        <w:rPr>
          <w:rFonts w:hint="eastAsia" w:ascii="宋体" w:hAnsi="宋体"/>
          <w:b/>
          <w:highlight w:val="none"/>
        </w:rPr>
        <w:t>附：授权代理人身份证复印件</w:t>
      </w:r>
    </w:p>
    <w:p w14:paraId="296C19D2">
      <w:pPr>
        <w:tabs>
          <w:tab w:val="left" w:pos="8364"/>
        </w:tabs>
        <w:snapToGrid w:val="0"/>
        <w:ind w:right="0" w:firstLine="200"/>
        <w:rPr>
          <w:rFonts w:ascii="宋体" w:hAnsi="宋体"/>
          <w:highlight w:val="none"/>
          <w:u w:val="single"/>
        </w:rPr>
      </w:pPr>
    </w:p>
    <w:p w14:paraId="1296F76A">
      <w:pPr>
        <w:numPr>
          <w:ilvl w:val="1"/>
          <w:numId w:val="1"/>
        </w:numPr>
        <w:snapToGrid w:val="0"/>
        <w:spacing w:before="0" w:line="240" w:lineRule="auto"/>
        <w:ind w:right="0" w:firstLine="0"/>
        <w:jc w:val="left"/>
        <w:outlineLvl w:val="0"/>
        <w:rPr>
          <w:rFonts w:ascii="宋体" w:hAnsi="宋体"/>
          <w:b/>
          <w:highlight w:val="none"/>
        </w:rPr>
      </w:pPr>
      <w:bookmarkStart w:id="64" w:name="_Toc12984808"/>
      <w:bookmarkStart w:id="65" w:name="_Toc24322"/>
      <w:bookmarkStart w:id="66" w:name="_Toc13798"/>
      <w:bookmarkStart w:id="67" w:name="_Toc114134664"/>
      <w:bookmarkStart w:id="68" w:name="_Toc7753"/>
      <w:bookmarkStart w:id="69" w:name="_Toc15980"/>
      <w:bookmarkStart w:id="70" w:name="_Toc26713"/>
      <w:bookmarkStart w:id="71" w:name="_Toc13606"/>
      <w:bookmarkStart w:id="72" w:name="_Toc414290523"/>
      <w:bookmarkStart w:id="73" w:name="_Toc7273"/>
      <w:bookmarkStart w:id="74" w:name="_Toc375564352"/>
      <w:bookmarkStart w:id="75" w:name="_Toc27722"/>
      <w:bookmarkStart w:id="76" w:name="_Toc25750676"/>
      <w:bookmarkStart w:id="77" w:name="_Toc492478805"/>
      <w:bookmarkStart w:id="78" w:name="_Toc9583"/>
      <w:bookmarkStart w:id="79" w:name="_Toc8654"/>
      <w:bookmarkStart w:id="80" w:name="_Toc17964"/>
      <w:bookmarkStart w:id="81" w:name="_Toc13634"/>
      <w:bookmarkStart w:id="82" w:name="_Toc15572"/>
      <w:bookmarkStart w:id="83" w:name="_Toc20436"/>
      <w:bookmarkStart w:id="84" w:name="_Toc9757"/>
      <w:bookmarkStart w:id="85" w:name="_Toc19744"/>
      <w:bookmarkStart w:id="86" w:name="_Toc31808"/>
      <w:bookmarkStart w:id="87" w:name="_Toc27657"/>
      <w:r>
        <w:rPr>
          <w:rFonts w:ascii="宋体" w:hAnsi="宋体"/>
          <w:b/>
          <w:highlight w:val="none"/>
        </w:rPr>
        <w:t>法定代表人资格证明书格式</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5B819D6">
      <w:pPr>
        <w:ind w:right="0" w:firstLine="200"/>
        <w:rPr>
          <w:rFonts w:ascii="宋体" w:hAnsi="宋体"/>
          <w:highlight w:val="none"/>
        </w:rPr>
      </w:pPr>
    </w:p>
    <w:p w14:paraId="149518E1">
      <w:pPr>
        <w:spacing w:before="240" w:after="240"/>
        <w:ind w:right="0" w:firstLine="0"/>
        <w:jc w:val="center"/>
        <w:rPr>
          <w:rFonts w:ascii="宋体" w:hAnsi="宋体"/>
          <w:b/>
          <w:sz w:val="32"/>
          <w:szCs w:val="32"/>
          <w:highlight w:val="none"/>
        </w:rPr>
      </w:pPr>
      <w:r>
        <w:rPr>
          <w:rFonts w:ascii="宋体" w:hAnsi="宋体"/>
          <w:b/>
          <w:sz w:val="32"/>
          <w:szCs w:val="32"/>
          <w:highlight w:val="none"/>
        </w:rPr>
        <w:t>法定代表人资格证明书</w:t>
      </w:r>
    </w:p>
    <w:p w14:paraId="6238CAF7">
      <w:pPr>
        <w:ind w:right="0" w:firstLine="200"/>
        <w:rPr>
          <w:rFonts w:ascii="宋体" w:hAnsi="宋体"/>
          <w:highlight w:val="none"/>
          <w:u w:val="single"/>
        </w:rPr>
      </w:pPr>
      <w:r>
        <w:rPr>
          <w:rFonts w:ascii="宋体" w:hAnsi="宋体"/>
          <w:highlight w:val="none"/>
        </w:rPr>
        <w:t>单位名称：</w:t>
      </w:r>
    </w:p>
    <w:p w14:paraId="7029E870">
      <w:pPr>
        <w:ind w:right="0" w:firstLine="200"/>
        <w:rPr>
          <w:rFonts w:ascii="宋体" w:hAnsi="宋体"/>
          <w:highlight w:val="none"/>
          <w:u w:val="single"/>
        </w:rPr>
      </w:pPr>
      <w:r>
        <w:rPr>
          <w:rFonts w:ascii="宋体" w:hAnsi="宋体"/>
          <w:highlight w:val="none"/>
        </w:rPr>
        <w:t>地址：</w:t>
      </w:r>
    </w:p>
    <w:p w14:paraId="6F518632">
      <w:pPr>
        <w:ind w:right="0" w:firstLine="200"/>
        <w:rPr>
          <w:rFonts w:ascii="宋体" w:hAnsi="宋体"/>
          <w:highlight w:val="none"/>
          <w:u w:val="single"/>
        </w:rPr>
      </w:pPr>
      <w:r>
        <w:rPr>
          <w:rFonts w:ascii="宋体" w:hAnsi="宋体"/>
          <w:highlight w:val="none"/>
        </w:rPr>
        <w:t>姓名：性别：年龄：职务：</w:t>
      </w:r>
    </w:p>
    <w:p w14:paraId="20694307">
      <w:pPr>
        <w:ind w:right="0" w:firstLine="200"/>
        <w:rPr>
          <w:rFonts w:ascii="宋体" w:hAnsi="宋体"/>
          <w:highlight w:val="none"/>
        </w:rPr>
      </w:pPr>
      <w:r>
        <w:rPr>
          <w:rFonts w:ascii="宋体" w:hAnsi="宋体"/>
          <w:highlight w:val="none"/>
        </w:rPr>
        <w:t>系的法定代表人。</w:t>
      </w:r>
    </w:p>
    <w:p w14:paraId="487FE54E">
      <w:pPr>
        <w:ind w:right="0" w:firstLine="200"/>
        <w:rPr>
          <w:rFonts w:ascii="宋体" w:hAnsi="宋体"/>
          <w:highlight w:val="none"/>
        </w:rPr>
      </w:pPr>
      <w:r>
        <w:rPr>
          <w:rFonts w:ascii="宋体" w:hAnsi="宋体"/>
          <w:highlight w:val="none"/>
        </w:rPr>
        <w:t>特此证明。</w:t>
      </w:r>
    </w:p>
    <w:p w14:paraId="4BA4A12E">
      <w:pPr>
        <w:ind w:right="0" w:firstLine="200"/>
        <w:rPr>
          <w:rFonts w:ascii="宋体" w:hAnsi="宋体"/>
          <w:highlight w:val="none"/>
        </w:rPr>
      </w:pPr>
    </w:p>
    <w:p w14:paraId="3F9FB9F1">
      <w:pPr>
        <w:ind w:right="0" w:firstLine="200"/>
        <w:rPr>
          <w:rFonts w:ascii="宋体" w:hAnsi="宋体"/>
          <w:highlight w:val="none"/>
          <w:u w:val="single"/>
        </w:rPr>
      </w:pPr>
      <w:r>
        <w:rPr>
          <w:rFonts w:ascii="宋体" w:hAnsi="宋体"/>
          <w:highlight w:val="none"/>
        </w:rPr>
        <w:t>比选申请人：（盖章）</w:t>
      </w:r>
    </w:p>
    <w:p w14:paraId="6DD8BEA9">
      <w:pPr>
        <w:ind w:right="0" w:firstLine="200"/>
        <w:rPr>
          <w:rFonts w:ascii="宋体" w:hAnsi="宋体"/>
          <w:highlight w:val="none"/>
        </w:rPr>
      </w:pPr>
      <w:r>
        <w:rPr>
          <w:rFonts w:ascii="宋体" w:hAnsi="宋体"/>
          <w:highlight w:val="none"/>
        </w:rPr>
        <w:t>日期：年月日</w:t>
      </w:r>
    </w:p>
    <w:p w14:paraId="014686F2">
      <w:pPr>
        <w:rPr>
          <w:rFonts w:ascii="宋体" w:hAnsi="宋体"/>
          <w:b/>
          <w:highlight w:val="none"/>
        </w:rPr>
      </w:pPr>
      <w:bookmarkStart w:id="88" w:name="_Toc12984809"/>
      <w:r>
        <w:rPr>
          <w:rFonts w:hint="eastAsia" w:ascii="宋体" w:hAnsi="宋体"/>
          <w:b/>
          <w:highlight w:val="none"/>
        </w:rPr>
        <w:t>附</w:t>
      </w:r>
      <w:r>
        <w:rPr>
          <w:rFonts w:ascii="宋体" w:hAnsi="宋体"/>
          <w:b/>
          <w:highlight w:val="none"/>
        </w:rPr>
        <w:t xml:space="preserve">: </w:t>
      </w:r>
      <w:r>
        <w:rPr>
          <w:rFonts w:hint="eastAsia" w:ascii="宋体" w:hAnsi="宋体"/>
          <w:b/>
          <w:highlight w:val="none"/>
        </w:rPr>
        <w:t>法人身份证复印件</w:t>
      </w:r>
    </w:p>
    <w:p w14:paraId="03D58A28">
      <w:pPr>
        <w:pageBreakBefore/>
        <w:snapToGrid w:val="0"/>
        <w:ind w:right="0" w:firstLine="0"/>
        <w:jc w:val="left"/>
        <w:outlineLvl w:val="0"/>
        <w:rPr>
          <w:rFonts w:ascii="宋体" w:hAnsi="宋体"/>
          <w:b/>
          <w:highlight w:val="none"/>
        </w:rPr>
      </w:pPr>
      <w:bookmarkStart w:id="89" w:name="_Toc7712"/>
      <w:bookmarkStart w:id="90" w:name="_Toc375564353"/>
      <w:bookmarkStart w:id="91" w:name="_Toc32062"/>
      <w:bookmarkStart w:id="92" w:name="_Toc24848"/>
      <w:bookmarkStart w:id="93" w:name="_Toc11425"/>
      <w:bookmarkStart w:id="94" w:name="_Toc414290524"/>
      <w:bookmarkStart w:id="95" w:name="_Toc29246"/>
      <w:bookmarkStart w:id="96" w:name="_Toc31448"/>
      <w:bookmarkStart w:id="97" w:name="_Toc1932"/>
      <w:bookmarkStart w:id="98" w:name="_Toc15394"/>
      <w:bookmarkStart w:id="99" w:name="_Toc492478806"/>
      <w:bookmarkStart w:id="100" w:name="_Toc21307"/>
      <w:bookmarkStart w:id="101" w:name="_Toc17745"/>
      <w:bookmarkStart w:id="102" w:name="_Toc15609"/>
      <w:bookmarkStart w:id="103" w:name="_Toc26907"/>
      <w:bookmarkStart w:id="104" w:name="_Toc4894"/>
      <w:bookmarkStart w:id="105" w:name="_Toc19721"/>
      <w:bookmarkStart w:id="106" w:name="_Toc16467"/>
      <w:bookmarkStart w:id="107" w:name="_Toc114134665"/>
      <w:bookmarkStart w:id="108" w:name="_Toc25750677"/>
      <w:bookmarkStart w:id="109" w:name="_Toc6033"/>
      <w:bookmarkStart w:id="110" w:name="_Toc26097"/>
      <w:bookmarkStart w:id="111" w:name="_Toc3426"/>
      <w:r>
        <w:rPr>
          <w:rFonts w:hint="eastAsia" w:ascii="宋体" w:hAnsi="宋体"/>
          <w:b/>
          <w:highlight w:val="none"/>
        </w:rPr>
        <w:t xml:space="preserve">A3 </w:t>
      </w:r>
      <w:r>
        <w:rPr>
          <w:rFonts w:ascii="宋体" w:hAnsi="宋体"/>
          <w:b/>
          <w:highlight w:val="none"/>
        </w:rPr>
        <w:t>承诺书格式</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E27A13C">
      <w:pPr>
        <w:spacing w:before="240" w:after="240" w:line="360" w:lineRule="exact"/>
        <w:ind w:right="0" w:firstLine="0"/>
        <w:jc w:val="center"/>
        <w:rPr>
          <w:rFonts w:ascii="宋体" w:hAnsi="宋体"/>
          <w:b/>
          <w:sz w:val="32"/>
          <w:szCs w:val="32"/>
          <w:highlight w:val="none"/>
        </w:rPr>
      </w:pPr>
      <w:r>
        <w:rPr>
          <w:rFonts w:ascii="宋体" w:hAnsi="宋体"/>
          <w:b/>
          <w:sz w:val="32"/>
          <w:szCs w:val="32"/>
          <w:highlight w:val="none"/>
        </w:rPr>
        <w:t>承诺书</w:t>
      </w:r>
    </w:p>
    <w:p w14:paraId="5204E3A3">
      <w:pPr>
        <w:spacing w:before="0" w:after="0" w:afterAutospacing="0"/>
        <w:ind w:left="0" w:right="0" w:firstLine="420" w:firstLineChars="200"/>
        <w:jc w:val="left"/>
        <w:rPr>
          <w:rFonts w:hint="eastAsia" w:ascii="宋体" w:hAnsi="宋体" w:eastAsia="宋体"/>
          <w:highlight w:val="none"/>
          <w:u w:val="single"/>
          <w:lang w:eastAsia="zh-CN"/>
        </w:rPr>
      </w:pPr>
      <w:r>
        <w:rPr>
          <w:rFonts w:ascii="宋体" w:hAnsi="宋体"/>
          <w:highlight w:val="none"/>
        </w:rPr>
        <w:t>致：</w:t>
      </w:r>
      <w:r>
        <w:rPr>
          <w:rFonts w:hint="eastAsia" w:ascii="宋体" w:hAnsi="宋体"/>
          <w:highlight w:val="none"/>
          <w:u w:val="single"/>
          <w:lang w:eastAsia="zh-CN"/>
        </w:rPr>
        <w:t>南宁轨道地产集团有限责任公司</w:t>
      </w:r>
    </w:p>
    <w:p w14:paraId="42BAEBA1">
      <w:pPr>
        <w:spacing w:before="0" w:after="0" w:afterAutospacing="0"/>
        <w:ind w:left="0" w:right="0" w:firstLine="420" w:firstLineChars="200"/>
        <w:jc w:val="left"/>
        <w:rPr>
          <w:rFonts w:ascii="宋体" w:hAnsi="宋体"/>
          <w:highlight w:val="none"/>
        </w:rPr>
      </w:pPr>
      <w:r>
        <w:rPr>
          <w:rFonts w:ascii="宋体" w:hAnsi="宋体"/>
          <w:highlight w:val="none"/>
        </w:rPr>
        <w:t>1</w:t>
      </w:r>
      <w:r>
        <w:rPr>
          <w:rFonts w:hint="eastAsia" w:ascii="宋体" w:hAnsi="宋体"/>
          <w:highlight w:val="none"/>
        </w:rPr>
        <w:t>.</w:t>
      </w:r>
      <w:r>
        <w:rPr>
          <w:rFonts w:ascii="宋体" w:hAnsi="宋体"/>
          <w:highlight w:val="none"/>
        </w:rPr>
        <w:t>在认真研读</w:t>
      </w:r>
      <w:r>
        <w:rPr>
          <w:rFonts w:hint="eastAsia" w:ascii="宋体" w:hAnsi="宋体"/>
          <w:highlight w:val="none"/>
          <w:lang w:eastAsia="zh-CN"/>
        </w:rPr>
        <w:t>南宁轨道地产集团有限责任公司</w:t>
      </w:r>
      <w:r>
        <w:rPr>
          <w:rFonts w:hint="eastAsia" w:ascii="宋体" w:hAnsi="宋体"/>
          <w:highlight w:val="none"/>
        </w:rPr>
        <w:t>的比选文件</w:t>
      </w:r>
      <w:r>
        <w:rPr>
          <w:rFonts w:ascii="宋体" w:hAnsi="宋体"/>
          <w:highlight w:val="none"/>
        </w:rPr>
        <w:t>后，</w:t>
      </w:r>
      <w:r>
        <w:rPr>
          <w:rFonts w:hint="eastAsia" w:ascii="宋体" w:hAnsi="宋体"/>
          <w:highlight w:val="none"/>
          <w:lang w:eastAsia="zh-CN"/>
        </w:rPr>
        <w:t>我公司</w:t>
      </w:r>
      <w:r>
        <w:rPr>
          <w:rFonts w:ascii="宋体" w:hAnsi="宋体"/>
          <w:highlight w:val="none"/>
        </w:rPr>
        <w:t>经慎重考虑，郑重承诺参加</w:t>
      </w:r>
      <w:r>
        <w:rPr>
          <w:rFonts w:hint="eastAsia" w:ascii="宋体" w:hAnsi="宋体"/>
          <w:highlight w:val="none"/>
        </w:rPr>
        <w:t>项目的比选申请</w:t>
      </w:r>
      <w:r>
        <w:rPr>
          <w:rFonts w:ascii="宋体" w:hAnsi="宋体"/>
          <w:highlight w:val="none"/>
        </w:rPr>
        <w:t>活动。</w:t>
      </w:r>
    </w:p>
    <w:p w14:paraId="460923C3">
      <w:pPr>
        <w:spacing w:before="0" w:after="0" w:afterAutospacing="0"/>
        <w:ind w:left="0" w:right="0" w:firstLine="420" w:firstLineChars="200"/>
        <w:jc w:val="left"/>
        <w:rPr>
          <w:rFonts w:ascii="宋体" w:hAnsi="宋体"/>
          <w:highlight w:val="none"/>
        </w:rPr>
      </w:pPr>
      <w:r>
        <w:rPr>
          <w:rFonts w:ascii="宋体" w:hAnsi="宋体"/>
          <w:highlight w:val="none"/>
        </w:rPr>
        <w:t>2</w:t>
      </w:r>
      <w:r>
        <w:rPr>
          <w:rFonts w:hint="eastAsia" w:ascii="宋体" w:hAnsi="宋体"/>
          <w:highlight w:val="none"/>
        </w:rPr>
        <w:t>.</w:t>
      </w:r>
      <w:r>
        <w:rPr>
          <w:rFonts w:hint="eastAsia" w:ascii="宋体" w:hAnsi="宋体"/>
          <w:highlight w:val="none"/>
          <w:lang w:eastAsia="zh-CN"/>
        </w:rPr>
        <w:t>我公司</w:t>
      </w:r>
      <w:r>
        <w:rPr>
          <w:rFonts w:ascii="宋体" w:hAnsi="宋体"/>
          <w:highlight w:val="none"/>
        </w:rPr>
        <w:t>按照贵方</w:t>
      </w:r>
      <w:r>
        <w:rPr>
          <w:rFonts w:hint="eastAsia" w:ascii="宋体" w:hAnsi="宋体"/>
          <w:highlight w:val="none"/>
        </w:rPr>
        <w:t>比选文件</w:t>
      </w:r>
      <w:r>
        <w:rPr>
          <w:rFonts w:ascii="宋体" w:hAnsi="宋体"/>
          <w:highlight w:val="none"/>
        </w:rPr>
        <w:t>要求的内容与格式，已编制完成</w:t>
      </w:r>
      <w:r>
        <w:rPr>
          <w:rFonts w:hint="eastAsia" w:ascii="宋体" w:hAnsi="宋体"/>
          <w:highlight w:val="none"/>
        </w:rPr>
        <w:t>比选申请文件</w:t>
      </w:r>
      <w:r>
        <w:rPr>
          <w:rFonts w:ascii="宋体" w:hAnsi="宋体"/>
          <w:highlight w:val="none"/>
        </w:rPr>
        <w:t>，现报上。</w:t>
      </w:r>
    </w:p>
    <w:p w14:paraId="3D863307">
      <w:pPr>
        <w:spacing w:before="0" w:after="0" w:afterAutospacing="0"/>
        <w:ind w:left="0" w:right="0" w:firstLine="420" w:firstLineChars="200"/>
        <w:jc w:val="left"/>
        <w:rPr>
          <w:rFonts w:ascii="宋体" w:hAnsi="宋体"/>
          <w:highlight w:val="none"/>
        </w:rPr>
      </w:pPr>
      <w:r>
        <w:rPr>
          <w:rFonts w:hint="eastAsia" w:ascii="宋体" w:hAnsi="宋体"/>
          <w:highlight w:val="none"/>
        </w:rPr>
        <w:t>3.</w:t>
      </w:r>
      <w:r>
        <w:rPr>
          <w:rFonts w:hint="eastAsia" w:ascii="宋体" w:hAnsi="宋体"/>
          <w:highlight w:val="none"/>
          <w:lang w:eastAsia="zh-CN"/>
        </w:rPr>
        <w:t>我公司</w:t>
      </w:r>
      <w:r>
        <w:rPr>
          <w:rFonts w:ascii="宋体" w:hAnsi="宋体"/>
          <w:highlight w:val="none"/>
        </w:rPr>
        <w:t>承诺：在</w:t>
      </w:r>
      <w:r>
        <w:rPr>
          <w:rFonts w:hint="eastAsia" w:ascii="宋体" w:hAnsi="宋体"/>
          <w:highlight w:val="none"/>
        </w:rPr>
        <w:t>评审</w:t>
      </w:r>
      <w:r>
        <w:rPr>
          <w:rFonts w:ascii="宋体" w:hAnsi="宋体"/>
          <w:highlight w:val="none"/>
        </w:rPr>
        <w:t>过程中，贵方可调查、审核</w:t>
      </w:r>
      <w:r>
        <w:rPr>
          <w:rFonts w:hint="eastAsia" w:ascii="宋体" w:hAnsi="宋体"/>
          <w:highlight w:val="none"/>
          <w:lang w:eastAsia="zh-CN"/>
        </w:rPr>
        <w:t>我公司</w:t>
      </w:r>
      <w:r>
        <w:rPr>
          <w:rFonts w:ascii="宋体" w:hAnsi="宋体"/>
          <w:highlight w:val="none"/>
        </w:rPr>
        <w:t>提交的与本</w:t>
      </w:r>
      <w:r>
        <w:rPr>
          <w:rFonts w:hint="eastAsia" w:ascii="宋体" w:hAnsi="宋体"/>
          <w:highlight w:val="none"/>
        </w:rPr>
        <w:t>比选申请文件</w:t>
      </w:r>
      <w:r>
        <w:rPr>
          <w:rFonts w:ascii="宋体" w:hAnsi="宋体"/>
          <w:highlight w:val="none"/>
        </w:rPr>
        <w:t>相关的声明、文件和资料，</w:t>
      </w:r>
      <w:r>
        <w:rPr>
          <w:rFonts w:hint="eastAsia" w:ascii="宋体" w:hAnsi="宋体"/>
          <w:highlight w:val="none"/>
          <w:lang w:eastAsia="zh-CN"/>
        </w:rPr>
        <w:t>我公司</w:t>
      </w:r>
      <w:r>
        <w:rPr>
          <w:rFonts w:ascii="宋体" w:hAnsi="宋体"/>
          <w:highlight w:val="none"/>
        </w:rPr>
        <w:t>准备随时解答贵方提出的疑问。为此，我们授权任何相关的个人和公司向贵方提供要求的和必要的真实情况和资料以证实我们所填报的各项内容。</w:t>
      </w:r>
    </w:p>
    <w:p w14:paraId="73920391">
      <w:pPr>
        <w:spacing w:before="0" w:after="0" w:afterAutospacing="0"/>
        <w:ind w:left="0" w:right="0" w:firstLine="420" w:firstLineChars="200"/>
        <w:jc w:val="left"/>
        <w:rPr>
          <w:rFonts w:ascii="宋体" w:hAnsi="宋体"/>
          <w:b/>
          <w:highlight w:val="none"/>
        </w:rPr>
      </w:pPr>
      <w:r>
        <w:rPr>
          <w:rFonts w:hint="eastAsia" w:ascii="宋体" w:hAnsi="宋体"/>
          <w:highlight w:val="none"/>
        </w:rPr>
        <w:t>4.</w:t>
      </w:r>
      <w:r>
        <w:rPr>
          <w:rFonts w:hint="eastAsia" w:ascii="宋体" w:hAnsi="宋体"/>
          <w:highlight w:val="none"/>
          <w:lang w:eastAsia="zh-CN"/>
        </w:rPr>
        <w:t>我公司</w:t>
      </w:r>
      <w:r>
        <w:rPr>
          <w:rFonts w:ascii="宋体" w:hAnsi="宋体"/>
          <w:highlight w:val="none"/>
        </w:rPr>
        <w:t>郑重承诺：</w:t>
      </w:r>
      <w:r>
        <w:rPr>
          <w:rFonts w:hint="eastAsia" w:ascii="宋体" w:hAnsi="宋体"/>
          <w:b/>
          <w:highlight w:val="none"/>
          <w:lang w:eastAsia="zh-CN"/>
        </w:rPr>
        <w:t>我公司</w:t>
      </w:r>
      <w:r>
        <w:rPr>
          <w:rFonts w:ascii="宋体" w:hAnsi="宋体"/>
          <w:b/>
          <w:highlight w:val="none"/>
        </w:rPr>
        <w:t>保证</w:t>
      </w:r>
      <w:r>
        <w:rPr>
          <w:rFonts w:hint="eastAsia" w:ascii="宋体" w:hAnsi="宋体"/>
          <w:b/>
          <w:highlight w:val="none"/>
        </w:rPr>
        <w:t>没有处于被责令停业，或比选申请资格被住建部、国家安监总局、广西区或南宁市建设行政主管部门取消，或财产被接管、冻结、破产状态</w:t>
      </w:r>
      <w:r>
        <w:rPr>
          <w:rFonts w:ascii="宋体" w:hAnsi="宋体"/>
          <w:b/>
          <w:highlight w:val="none"/>
        </w:rPr>
        <w:t>；在</w:t>
      </w:r>
      <w:r>
        <w:rPr>
          <w:rFonts w:hint="eastAsia" w:ascii="宋体" w:hAnsi="宋体"/>
          <w:b/>
          <w:highlight w:val="none"/>
        </w:rPr>
        <w:t>比选申请截止时间前</w:t>
      </w:r>
      <w:r>
        <w:rPr>
          <w:rFonts w:ascii="宋体" w:hAnsi="宋体"/>
          <w:b/>
          <w:highlight w:val="none"/>
        </w:rPr>
        <w:t>3年内没有骗取中选</w:t>
      </w:r>
      <w:r>
        <w:rPr>
          <w:rFonts w:hint="eastAsia" w:ascii="宋体" w:hAnsi="宋体"/>
          <w:b/>
          <w:highlight w:val="none"/>
        </w:rPr>
        <w:t>、严重违约或重大质量安全责任事故。</w:t>
      </w:r>
    </w:p>
    <w:p w14:paraId="51A3D183">
      <w:pPr>
        <w:spacing w:before="0" w:after="0" w:afterAutospacing="0"/>
        <w:ind w:left="0" w:right="0" w:firstLine="422" w:firstLineChars="200"/>
        <w:jc w:val="left"/>
        <w:rPr>
          <w:rFonts w:ascii="宋体" w:hAnsi="宋体"/>
          <w:highlight w:val="none"/>
        </w:rPr>
      </w:pPr>
      <w:r>
        <w:rPr>
          <w:rFonts w:hint="eastAsia" w:ascii="宋体" w:hAnsi="宋体"/>
          <w:b/>
          <w:highlight w:val="none"/>
        </w:rPr>
        <w:t>5.</w:t>
      </w:r>
      <w:r>
        <w:rPr>
          <w:rFonts w:ascii="宋体" w:hAnsi="宋体"/>
          <w:highlight w:val="none"/>
        </w:rPr>
        <w:t>如果</w:t>
      </w:r>
      <w:r>
        <w:rPr>
          <w:rFonts w:hint="eastAsia" w:ascii="宋体" w:hAnsi="宋体"/>
          <w:highlight w:val="none"/>
        </w:rPr>
        <w:t>我公司</w:t>
      </w:r>
      <w:r>
        <w:rPr>
          <w:rFonts w:ascii="宋体" w:hAnsi="宋体"/>
          <w:highlight w:val="none"/>
        </w:rPr>
        <w:t>在该项目</w:t>
      </w:r>
      <w:r>
        <w:rPr>
          <w:rFonts w:hint="eastAsia" w:ascii="宋体" w:hAnsi="宋体"/>
          <w:highlight w:val="none"/>
        </w:rPr>
        <w:t>报名、</w:t>
      </w:r>
      <w:r>
        <w:rPr>
          <w:rFonts w:ascii="宋体" w:hAnsi="宋体"/>
          <w:highlight w:val="none"/>
        </w:rPr>
        <w:t>比选申请过程中或者在中选后，比选人或者有管辖权的行政监管机构发现并查实我公司在所填报的该项目</w:t>
      </w:r>
      <w:r>
        <w:rPr>
          <w:rFonts w:hint="eastAsia" w:ascii="宋体" w:hAnsi="宋体"/>
          <w:highlight w:val="none"/>
        </w:rPr>
        <w:t>比选申请文件</w:t>
      </w:r>
      <w:r>
        <w:rPr>
          <w:rFonts w:ascii="宋体" w:hAnsi="宋体"/>
          <w:highlight w:val="none"/>
        </w:rPr>
        <w:t>中存在提供虚假或不真实的信息或者伪造数据、资料或证书等情况，</w:t>
      </w:r>
      <w:r>
        <w:rPr>
          <w:rFonts w:hint="eastAsia" w:ascii="宋体" w:hAnsi="宋体"/>
          <w:highlight w:val="none"/>
        </w:rPr>
        <w:t>视为我公司违约，我公司愿意接受</w:t>
      </w:r>
      <w:r>
        <w:rPr>
          <w:rFonts w:ascii="宋体" w:hAnsi="宋体"/>
          <w:highlight w:val="none"/>
        </w:rPr>
        <w:t>比选人或有管辖权的监管机构的处罚；如果我公司已</w:t>
      </w:r>
      <w:r>
        <w:rPr>
          <w:rFonts w:hint="eastAsia" w:ascii="宋体" w:hAnsi="宋体"/>
          <w:highlight w:val="none"/>
        </w:rPr>
        <w:t>与比选人签订合同，则视为我公司违约，履约保证金由比选人没收</w:t>
      </w:r>
      <w:r>
        <w:rPr>
          <w:rFonts w:ascii="宋体" w:hAnsi="宋体"/>
          <w:highlight w:val="none"/>
        </w:rPr>
        <w:t>；由此造成的任何后果和损失均由我公司承担。本段承诺既是我公司</w:t>
      </w:r>
      <w:r>
        <w:rPr>
          <w:rFonts w:hint="eastAsia" w:ascii="宋体" w:hAnsi="宋体"/>
          <w:highlight w:val="none"/>
        </w:rPr>
        <w:t>比选申请文件</w:t>
      </w:r>
      <w:r>
        <w:rPr>
          <w:rFonts w:ascii="宋体" w:hAnsi="宋体"/>
          <w:highlight w:val="none"/>
        </w:rPr>
        <w:t>的有效组成内容，也是我公司真实意思的表示，对我公司在与该项目有关的任何行为中始终具有优先的法律约束力。</w:t>
      </w:r>
    </w:p>
    <w:p w14:paraId="4FB6FBF2">
      <w:pPr>
        <w:spacing w:before="0" w:after="0" w:afterAutospacing="0"/>
        <w:ind w:left="0" w:right="0" w:firstLine="420" w:firstLineChars="200"/>
        <w:rPr>
          <w:rFonts w:ascii="宋体" w:hAnsi="宋体"/>
          <w:highlight w:val="none"/>
        </w:rPr>
      </w:pPr>
      <w:r>
        <w:rPr>
          <w:rFonts w:hint="eastAsia" w:ascii="宋体" w:hAnsi="宋体"/>
          <w:highlight w:val="none"/>
        </w:rPr>
        <w:t>6.</w:t>
      </w:r>
      <w:r>
        <w:rPr>
          <w:rFonts w:hint="eastAsia" w:ascii="宋体" w:hAnsi="宋体"/>
          <w:highlight w:val="none"/>
          <w:lang w:eastAsia="zh-CN"/>
        </w:rPr>
        <w:t>我公司</w:t>
      </w:r>
      <w:r>
        <w:rPr>
          <w:rFonts w:ascii="宋体" w:hAnsi="宋体"/>
          <w:highlight w:val="none"/>
        </w:rPr>
        <w:t>了解：无论</w:t>
      </w:r>
      <w:r>
        <w:rPr>
          <w:rFonts w:hint="eastAsia" w:ascii="宋体" w:hAnsi="宋体"/>
          <w:highlight w:val="none"/>
        </w:rPr>
        <w:t>是否中选</w:t>
      </w:r>
      <w:r>
        <w:rPr>
          <w:rFonts w:ascii="宋体" w:hAnsi="宋体"/>
          <w:highlight w:val="none"/>
        </w:rPr>
        <w:t>，</w:t>
      </w:r>
      <w:r>
        <w:rPr>
          <w:rFonts w:hint="eastAsia" w:ascii="宋体" w:hAnsi="宋体"/>
          <w:highlight w:val="none"/>
          <w:lang w:eastAsia="zh-CN"/>
        </w:rPr>
        <w:t>我公司</w:t>
      </w:r>
      <w:r>
        <w:rPr>
          <w:rFonts w:ascii="宋体" w:hAnsi="宋体"/>
          <w:highlight w:val="none"/>
        </w:rPr>
        <w:t>将自行承担与</w:t>
      </w:r>
      <w:r>
        <w:rPr>
          <w:rFonts w:hint="eastAsia" w:ascii="宋体" w:hAnsi="宋体"/>
          <w:highlight w:val="none"/>
        </w:rPr>
        <w:t>招比选申请</w:t>
      </w:r>
      <w:r>
        <w:rPr>
          <w:rFonts w:ascii="宋体" w:hAnsi="宋体"/>
          <w:highlight w:val="none"/>
        </w:rPr>
        <w:t>活动所需的一切费用。</w:t>
      </w:r>
    </w:p>
    <w:p w14:paraId="3B6E5498">
      <w:pPr>
        <w:spacing w:before="0" w:after="0" w:afterAutospacing="0"/>
        <w:ind w:left="0" w:right="0" w:firstLine="420" w:firstLineChars="200"/>
        <w:rPr>
          <w:rFonts w:ascii="宋体" w:hAnsi="宋体"/>
          <w:highlight w:val="none"/>
        </w:rPr>
      </w:pPr>
      <w:r>
        <w:rPr>
          <w:rFonts w:hint="eastAsia" w:ascii="宋体" w:hAnsi="宋体"/>
          <w:highlight w:val="none"/>
        </w:rPr>
        <w:t>7.</w:t>
      </w:r>
      <w:r>
        <w:rPr>
          <w:rFonts w:hint="eastAsia" w:ascii="宋体" w:hAnsi="宋体"/>
          <w:highlight w:val="none"/>
          <w:lang w:eastAsia="zh-CN"/>
        </w:rPr>
        <w:t>我公司</w:t>
      </w:r>
      <w:r>
        <w:rPr>
          <w:rFonts w:hint="eastAsia" w:ascii="宋体" w:hAnsi="宋体"/>
          <w:highlight w:val="none"/>
        </w:rPr>
        <w:t>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623D37FD">
      <w:pPr>
        <w:spacing w:before="0" w:after="0" w:afterAutospacing="0"/>
        <w:ind w:left="0" w:right="0" w:firstLine="420" w:firstLineChars="200"/>
        <w:jc w:val="left"/>
        <w:rPr>
          <w:rFonts w:ascii="宋体" w:hAnsi="宋体"/>
          <w:highlight w:val="none"/>
        </w:rPr>
      </w:pPr>
      <w:r>
        <w:rPr>
          <w:rFonts w:hint="eastAsia" w:ascii="宋体" w:hAnsi="宋体"/>
          <w:highlight w:val="none"/>
          <w:lang w:eastAsia="zh-CN"/>
        </w:rPr>
        <w:t>我公司</w:t>
      </w:r>
      <w:r>
        <w:rPr>
          <w:rFonts w:ascii="宋体" w:hAnsi="宋体"/>
          <w:highlight w:val="none"/>
        </w:rPr>
        <w:t>声明，我们所填报的资料是完全真实和准确的，并愿为此承担任何相关的法律责任。</w:t>
      </w:r>
    </w:p>
    <w:p w14:paraId="4A05AEEB">
      <w:pPr>
        <w:spacing w:before="0" w:after="0" w:afterAutospacing="0" w:line="480" w:lineRule="auto"/>
        <w:ind w:left="0" w:right="0" w:firstLine="200"/>
        <w:rPr>
          <w:rFonts w:ascii="宋体" w:hAnsi="宋体"/>
          <w:highlight w:val="none"/>
          <w:u w:val="single"/>
        </w:rPr>
      </w:pPr>
      <w:r>
        <w:rPr>
          <w:rFonts w:hint="eastAsia" w:ascii="宋体" w:hAnsi="宋体"/>
          <w:highlight w:val="none"/>
        </w:rPr>
        <w:t>比选申请人</w:t>
      </w:r>
      <w:r>
        <w:rPr>
          <w:rFonts w:ascii="宋体" w:hAnsi="宋体"/>
          <w:highlight w:val="none"/>
        </w:rPr>
        <w:t>地址：</w:t>
      </w:r>
    </w:p>
    <w:p w14:paraId="4C19281F">
      <w:pPr>
        <w:spacing w:before="0" w:after="0" w:afterAutospacing="0" w:line="480" w:lineRule="auto"/>
        <w:ind w:left="0" w:right="0" w:firstLine="200"/>
        <w:rPr>
          <w:rFonts w:ascii="宋体" w:hAnsi="宋体"/>
          <w:highlight w:val="none"/>
        </w:rPr>
      </w:pPr>
      <w:r>
        <w:rPr>
          <w:rFonts w:hint="eastAsia" w:ascii="宋体" w:hAnsi="宋体"/>
          <w:highlight w:val="none"/>
        </w:rPr>
        <w:t>比选申请人</w:t>
      </w:r>
      <w:r>
        <w:rPr>
          <w:rFonts w:ascii="宋体" w:hAnsi="宋体"/>
          <w:highlight w:val="none"/>
          <w:u w:val="single"/>
        </w:rPr>
        <w:t xml:space="preserve">    (</w:t>
      </w:r>
      <w:r>
        <w:rPr>
          <w:rFonts w:hint="eastAsia" w:ascii="宋体" w:hAnsi="宋体"/>
          <w:highlight w:val="none"/>
          <w:u w:val="single"/>
        </w:rPr>
        <w:t>盖单位公章</w:t>
      </w:r>
      <w:r>
        <w:rPr>
          <w:rFonts w:ascii="宋体" w:hAnsi="宋体"/>
          <w:highlight w:val="none"/>
          <w:u w:val="single"/>
        </w:rPr>
        <w:t>)</w:t>
      </w:r>
    </w:p>
    <w:p w14:paraId="56FDB647">
      <w:pPr>
        <w:spacing w:before="0" w:after="0" w:afterAutospacing="0" w:line="480" w:lineRule="auto"/>
        <w:ind w:left="0" w:right="0" w:firstLine="200"/>
        <w:rPr>
          <w:rFonts w:ascii="宋体" w:hAnsi="宋体"/>
          <w:highlight w:val="none"/>
          <w:u w:val="single"/>
        </w:rPr>
      </w:pPr>
      <w:r>
        <w:rPr>
          <w:rFonts w:ascii="宋体" w:hAnsi="宋体"/>
          <w:highlight w:val="none"/>
        </w:rPr>
        <w:t>邮政编码：</w:t>
      </w:r>
    </w:p>
    <w:p w14:paraId="49CDEA96">
      <w:pPr>
        <w:spacing w:before="0" w:after="0" w:afterAutospacing="0" w:line="480" w:lineRule="auto"/>
        <w:ind w:left="0" w:right="0" w:firstLine="200"/>
        <w:rPr>
          <w:rFonts w:ascii="宋体" w:hAnsi="宋体"/>
          <w:highlight w:val="none"/>
          <w:u w:val="single"/>
        </w:rPr>
      </w:pPr>
      <w:r>
        <w:rPr>
          <w:rFonts w:hint="eastAsia" w:ascii="宋体" w:hAnsi="宋体"/>
          <w:highlight w:val="none"/>
        </w:rPr>
        <w:t>法定代表人（或</w:t>
      </w:r>
      <w:r>
        <w:rPr>
          <w:rFonts w:hint="eastAsia" w:ascii="宋体" w:hAnsi="宋体"/>
          <w:highlight w:val="none"/>
          <w:lang w:eastAsia="zh-CN"/>
        </w:rPr>
        <w:t>委托代理人</w:t>
      </w:r>
      <w:r>
        <w:rPr>
          <w:rFonts w:hint="eastAsia" w:ascii="宋体" w:hAnsi="宋体"/>
          <w:highlight w:val="none"/>
        </w:rPr>
        <w:t>）：</w:t>
      </w:r>
      <w:r>
        <w:rPr>
          <w:rFonts w:ascii="宋体" w:hAnsi="宋体"/>
          <w:highlight w:val="none"/>
          <w:u w:val="single"/>
        </w:rPr>
        <w:t>(签字</w:t>
      </w:r>
      <w:r>
        <w:rPr>
          <w:rFonts w:hint="eastAsia" w:ascii="宋体" w:hAnsi="宋体"/>
          <w:highlight w:val="none"/>
          <w:u w:val="single"/>
        </w:rPr>
        <w:t>或盖章</w:t>
      </w:r>
      <w:r>
        <w:rPr>
          <w:rFonts w:ascii="宋体" w:hAnsi="宋体"/>
          <w:highlight w:val="none"/>
          <w:u w:val="single"/>
        </w:rPr>
        <w:t>)</w:t>
      </w:r>
    </w:p>
    <w:p w14:paraId="66228E66">
      <w:pPr>
        <w:spacing w:before="0" w:after="0" w:afterAutospacing="0" w:line="480" w:lineRule="auto"/>
        <w:ind w:left="0" w:right="0" w:firstLine="200"/>
        <w:rPr>
          <w:rFonts w:ascii="宋体" w:hAnsi="宋体"/>
          <w:highlight w:val="none"/>
          <w:u w:val="single"/>
        </w:rPr>
      </w:pPr>
      <w:r>
        <w:rPr>
          <w:rFonts w:hint="eastAsia" w:ascii="宋体" w:hAnsi="宋体"/>
          <w:highlight w:val="none"/>
          <w:lang w:val="en-US" w:eastAsia="zh-CN"/>
        </w:rPr>
        <w:t>联系电话</w:t>
      </w:r>
      <w:r>
        <w:rPr>
          <w:rFonts w:ascii="宋体" w:hAnsi="宋体"/>
          <w:highlight w:val="none"/>
        </w:rPr>
        <w:t>：</w:t>
      </w:r>
      <w:r>
        <w:rPr>
          <w:rFonts w:ascii="宋体" w:hAnsi="宋体"/>
          <w:highlight w:val="none"/>
          <w:u w:val="single"/>
        </w:rPr>
        <w:t>　　</w:t>
      </w:r>
    </w:p>
    <w:p w14:paraId="1B9775A0">
      <w:pPr>
        <w:spacing w:before="0" w:after="0" w:afterAutospacing="0" w:line="480" w:lineRule="auto"/>
        <w:ind w:left="0" w:right="0" w:firstLine="200"/>
        <w:rPr>
          <w:rFonts w:ascii="宋体" w:hAnsi="宋体"/>
          <w:highlight w:val="none"/>
          <w:u w:val="single"/>
        </w:rPr>
      </w:pPr>
      <w:r>
        <w:rPr>
          <w:rFonts w:ascii="宋体" w:hAnsi="宋体"/>
          <w:highlight w:val="none"/>
        </w:rPr>
        <w:t>传真：</w:t>
      </w:r>
    </w:p>
    <w:p w14:paraId="33F89FCC">
      <w:pPr>
        <w:spacing w:before="0" w:after="0" w:afterAutospacing="0" w:line="480" w:lineRule="auto"/>
        <w:ind w:left="0" w:right="0" w:firstLine="200"/>
        <w:rPr>
          <w:rFonts w:ascii="宋体" w:hAnsi="宋体"/>
          <w:highlight w:val="none"/>
        </w:rPr>
      </w:pPr>
      <w:r>
        <w:rPr>
          <w:rFonts w:ascii="宋体" w:hAnsi="宋体"/>
          <w:highlight w:val="none"/>
        </w:rPr>
        <w:t>日期：年月日</w:t>
      </w:r>
    </w:p>
    <w:p w14:paraId="4D0056DC">
      <w:pPr>
        <w:pStyle w:val="3"/>
        <w:pageBreakBefore/>
        <w:spacing w:after="100"/>
        <w:ind w:left="0" w:right="-57" w:firstLine="0"/>
        <w:jc w:val="center"/>
        <w:rPr>
          <w:rFonts w:ascii="宋体" w:hAnsi="宋体"/>
          <w:sz w:val="24"/>
          <w:szCs w:val="24"/>
          <w:highlight w:val="none"/>
        </w:rPr>
      </w:pPr>
      <w:bookmarkStart w:id="112" w:name="_Toc28662"/>
      <w:bookmarkStart w:id="113" w:name="_Toc18876"/>
      <w:bookmarkStart w:id="114" w:name="_Toc8874"/>
      <w:bookmarkStart w:id="115" w:name="_Toc12984811"/>
      <w:bookmarkStart w:id="116" w:name="_Toc12677"/>
      <w:bookmarkStart w:id="117" w:name="_Toc13328"/>
      <w:bookmarkStart w:id="118" w:name="_Toc10812"/>
      <w:bookmarkStart w:id="119" w:name="_Toc16676"/>
      <w:bookmarkStart w:id="120" w:name="_Toc27820"/>
      <w:bookmarkStart w:id="121" w:name="_Toc17687"/>
      <w:bookmarkStart w:id="122" w:name="_Toc14586"/>
      <w:bookmarkStart w:id="123" w:name="_Toc12983551"/>
      <w:bookmarkStart w:id="124" w:name="_Toc14988"/>
      <w:bookmarkStart w:id="125" w:name="_Toc8451"/>
      <w:bookmarkStart w:id="126" w:name="_Toc23770"/>
      <w:bookmarkStart w:id="127" w:name="_Toc8914"/>
      <w:bookmarkStart w:id="128" w:name="_Toc11582"/>
      <w:bookmarkStart w:id="129" w:name="_Toc29358"/>
      <w:bookmarkStart w:id="130" w:name="_Toc24971"/>
      <w:bookmarkStart w:id="131" w:name="_Toc492478807"/>
      <w:bookmarkStart w:id="132" w:name="_Toc414290525"/>
      <w:bookmarkStart w:id="133" w:name="_Toc114134667"/>
      <w:r>
        <w:rPr>
          <w:rFonts w:ascii="宋体" w:hAnsi="宋体"/>
          <w:sz w:val="24"/>
          <w:szCs w:val="24"/>
          <w:highlight w:val="none"/>
        </w:rPr>
        <w:t xml:space="preserve">B </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Pr>
          <w:rFonts w:hint="eastAsia" w:ascii="宋体" w:hAnsi="宋体"/>
          <w:sz w:val="24"/>
          <w:szCs w:val="24"/>
          <w:highlight w:val="none"/>
        </w:rPr>
        <w:t>价格文件</w:t>
      </w:r>
      <w:bookmarkEnd w:id="133"/>
    </w:p>
    <w:p w14:paraId="18D52778">
      <w:pPr>
        <w:spacing w:before="0" w:after="0" w:afterAutospacing="0"/>
        <w:ind w:left="0" w:right="0" w:firstLine="422" w:firstLineChars="200"/>
        <w:jc w:val="left"/>
        <w:rPr>
          <w:rFonts w:ascii="宋体" w:hAnsi="宋体"/>
          <w:b/>
          <w:highlight w:val="none"/>
        </w:rPr>
      </w:pPr>
      <w:r>
        <w:rPr>
          <w:rFonts w:hint="eastAsia" w:ascii="宋体" w:hAnsi="宋体"/>
          <w:b/>
          <w:highlight w:val="none"/>
        </w:rPr>
        <w:t>价格文件格式</w:t>
      </w:r>
    </w:p>
    <w:p w14:paraId="0AD23D6A">
      <w:pPr>
        <w:spacing w:before="0" w:after="0" w:afterAutospacing="0" w:line="276" w:lineRule="auto"/>
        <w:ind w:left="0" w:right="0" w:firstLine="420" w:firstLineChars="200"/>
        <w:rPr>
          <w:highlight w:val="none"/>
        </w:rPr>
      </w:pPr>
      <w:r>
        <w:rPr>
          <w:rFonts w:hint="eastAsia"/>
          <w:highlight w:val="none"/>
        </w:rPr>
        <w:t>（</w:t>
      </w:r>
      <w:r>
        <w:rPr>
          <w:highlight w:val="none"/>
        </w:rPr>
        <w:t>1</w:t>
      </w:r>
      <w:r>
        <w:rPr>
          <w:rFonts w:hint="eastAsia"/>
          <w:highlight w:val="none"/>
        </w:rPr>
        <w:t>）比选申请报价一览表（格式见B1）；</w:t>
      </w:r>
    </w:p>
    <w:p w14:paraId="49950BF9">
      <w:pPr>
        <w:spacing w:before="0" w:after="0" w:afterAutospacing="0" w:line="276" w:lineRule="auto"/>
        <w:ind w:left="0" w:right="0" w:firstLine="420" w:firstLineChars="200"/>
        <w:rPr>
          <w:highlight w:val="none"/>
        </w:rPr>
      </w:pPr>
      <w:r>
        <w:rPr>
          <w:rFonts w:hint="eastAsia"/>
          <w:highlight w:val="none"/>
        </w:rPr>
        <w:t>（</w:t>
      </w:r>
      <w:r>
        <w:rPr>
          <w:highlight w:val="none"/>
        </w:rPr>
        <w:t>2</w:t>
      </w:r>
      <w:r>
        <w:rPr>
          <w:rFonts w:hint="eastAsia"/>
          <w:highlight w:val="none"/>
        </w:rPr>
        <w:t>）比选申请函（格式见B2）；</w:t>
      </w:r>
    </w:p>
    <w:p w14:paraId="6023793C">
      <w:pPr>
        <w:spacing w:before="0" w:after="0" w:afterAutospacing="0"/>
        <w:ind w:left="0" w:right="0" w:firstLine="420" w:firstLineChars="200"/>
        <w:rPr>
          <w:rFonts w:ascii="宋体" w:hAnsi="宋体" w:cs="Arial"/>
          <w:highlight w:val="none"/>
        </w:rPr>
      </w:pPr>
      <w:r>
        <w:rPr>
          <w:rFonts w:hint="eastAsia"/>
          <w:highlight w:val="none"/>
        </w:rPr>
        <w:t>（3）比选申请人认为应提交的其他比选申请资料（如有）。</w:t>
      </w:r>
    </w:p>
    <w:p w14:paraId="423EC668">
      <w:pPr>
        <w:pStyle w:val="4"/>
        <w:tabs>
          <w:tab w:val="left" w:pos="567"/>
          <w:tab w:val="left" w:pos="720"/>
        </w:tabs>
        <w:snapToGrid w:val="0"/>
        <w:spacing w:after="0" w:line="360" w:lineRule="auto"/>
        <w:ind w:right="-57" w:firstLine="0"/>
        <w:jc w:val="left"/>
        <w:rPr>
          <w:rFonts w:ascii="宋体" w:hAnsi="宋体" w:eastAsia="宋体"/>
          <w:sz w:val="21"/>
          <w:szCs w:val="21"/>
          <w:highlight w:val="none"/>
        </w:rPr>
      </w:pPr>
      <w:r>
        <w:rPr>
          <w:rFonts w:ascii="宋体" w:hAnsi="宋体" w:eastAsia="宋体"/>
          <w:highlight w:val="none"/>
        </w:rPr>
        <w:br w:type="page"/>
      </w:r>
      <w:bookmarkStart w:id="134" w:name="_Toc6992"/>
      <w:bookmarkStart w:id="135" w:name="_Toc25419"/>
      <w:bookmarkStart w:id="136" w:name="_Toc492478808"/>
      <w:bookmarkStart w:id="137" w:name="_Toc7004"/>
      <w:bookmarkStart w:id="138" w:name="_Toc13980"/>
      <w:bookmarkStart w:id="139" w:name="_Toc27610"/>
      <w:bookmarkStart w:id="140" w:name="_Toc12983552"/>
      <w:bookmarkStart w:id="141" w:name="_Toc375564355"/>
      <w:bookmarkStart w:id="142" w:name="_Toc114134668"/>
      <w:bookmarkStart w:id="143" w:name="_Toc10991"/>
      <w:bookmarkStart w:id="144" w:name="_Toc23615"/>
      <w:bookmarkStart w:id="145" w:name="_Toc414290526"/>
      <w:bookmarkStart w:id="146" w:name="_Toc12951"/>
      <w:bookmarkStart w:id="147" w:name="_Toc24487"/>
      <w:bookmarkStart w:id="148" w:name="_Toc9560"/>
      <w:bookmarkStart w:id="149" w:name="_Toc1158"/>
      <w:bookmarkStart w:id="150" w:name="_Toc18340"/>
      <w:bookmarkStart w:id="151" w:name="_Toc16489"/>
      <w:bookmarkStart w:id="152" w:name="_Toc29231"/>
      <w:bookmarkStart w:id="153" w:name="_Toc12984812"/>
      <w:bookmarkStart w:id="154" w:name="_Toc18516"/>
      <w:bookmarkStart w:id="155" w:name="_Toc25750680"/>
      <w:bookmarkStart w:id="156" w:name="_Toc24326"/>
      <w:bookmarkStart w:id="157" w:name="_Toc9861"/>
      <w:bookmarkStart w:id="158" w:name="_Toc29688"/>
      <w:r>
        <w:rPr>
          <w:rFonts w:ascii="宋体" w:hAnsi="宋体" w:eastAsia="宋体"/>
          <w:sz w:val="21"/>
          <w:szCs w:val="21"/>
          <w:highlight w:val="none"/>
        </w:rPr>
        <w:t>B1比选申请报价表</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63C55B1">
      <w:pPr>
        <w:snapToGrid w:val="0"/>
        <w:spacing w:after="50"/>
        <w:ind w:right="-57" w:firstLine="0"/>
        <w:jc w:val="center"/>
        <w:rPr>
          <w:rFonts w:ascii="宋体" w:hAnsi="宋体"/>
          <w:b/>
          <w:sz w:val="24"/>
          <w:szCs w:val="24"/>
          <w:highlight w:val="none"/>
        </w:rPr>
      </w:pPr>
      <w:r>
        <w:rPr>
          <w:rFonts w:hint="eastAsia" w:ascii="宋体" w:hAnsi="宋体"/>
          <w:b/>
          <w:sz w:val="24"/>
          <w:szCs w:val="24"/>
          <w:highlight w:val="none"/>
        </w:rPr>
        <w:t>比选申请报价一览表</w:t>
      </w:r>
    </w:p>
    <w:p w14:paraId="5C65E07E">
      <w:pPr>
        <w:widowControl w:val="0"/>
        <w:snapToGrid w:val="0"/>
        <w:spacing w:before="0" w:after="0" w:afterAutospacing="0"/>
        <w:ind w:left="0" w:right="-57" w:rightChars="-27" w:firstLine="0"/>
        <w:rPr>
          <w:rFonts w:ascii="宋体" w:hAnsi="宋体"/>
          <w:highlight w:val="none"/>
          <w:u w:val="single"/>
        </w:rPr>
      </w:pPr>
      <w:r>
        <w:rPr>
          <w:rFonts w:hint="eastAsia" w:ascii="宋体" w:hAnsi="宋体"/>
          <w:kern w:val="2"/>
          <w:highlight w:val="none"/>
        </w:rPr>
        <w:t>项目名称：</w:t>
      </w:r>
    </w:p>
    <w:p w14:paraId="47BF5CAF">
      <w:pPr>
        <w:widowControl w:val="0"/>
        <w:snapToGrid w:val="0"/>
        <w:spacing w:before="0" w:after="0" w:afterAutospacing="0"/>
        <w:ind w:right="-57" w:rightChars="-27"/>
        <w:rPr>
          <w:rFonts w:hint="eastAsia" w:ascii="宋体" w:hAnsi="宋体" w:eastAsia="宋体"/>
          <w:kern w:val="2"/>
          <w:highlight w:val="none"/>
          <w:lang w:val="en-US" w:eastAsia="zh-CN"/>
        </w:rPr>
      </w:pPr>
      <w:r>
        <w:rPr>
          <w:rFonts w:hint="eastAsia" w:ascii="宋体" w:hAnsi="宋体"/>
          <w:kern w:val="2"/>
          <w:highlight w:val="none"/>
        </w:rPr>
        <w:t xml:space="preserve">比选申请人名称：                     </w:t>
      </w:r>
      <w:r>
        <w:rPr>
          <w:rFonts w:hint="eastAsia" w:ascii="宋体" w:hAnsi="宋体"/>
          <w:kern w:val="2"/>
          <w:highlight w:val="none"/>
          <w:lang w:val="en-US" w:eastAsia="zh-CN"/>
        </w:rPr>
        <w:t xml:space="preserve"> </w:t>
      </w:r>
    </w:p>
    <w:tbl>
      <w:tblPr>
        <w:tblStyle w:val="9"/>
        <w:tblW w:w="992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2"/>
        <w:gridCol w:w="4247"/>
        <w:gridCol w:w="737"/>
        <w:gridCol w:w="954"/>
        <w:gridCol w:w="1487"/>
        <w:gridCol w:w="1686"/>
      </w:tblGrid>
      <w:tr w14:paraId="41BDF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3FAD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A1DC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商品名称</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4F04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6DE7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数量①</w:t>
            </w: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4AADB">
            <w:pPr>
              <w:keepNext w:val="0"/>
              <w:keepLines w:val="0"/>
              <w:pageBreakBefore w:val="0"/>
              <w:widowControl/>
              <w:suppressLineNumbers w:val="0"/>
              <w:kinsoku/>
              <w:wordWrap/>
              <w:overflowPunct/>
              <w:topLinePunct w:val="0"/>
              <w:autoSpaceDE/>
              <w:autoSpaceDN/>
              <w:bidi w:val="0"/>
              <w:adjustRightInd/>
              <w:snapToGrid/>
              <w:spacing w:before="0" w:after="0" w:afterAutospacing="0"/>
              <w:ind w:left="0" w:right="0" w:firstLine="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含增值税综合单价(元)②</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CCEA8">
            <w:pPr>
              <w:keepNext w:val="0"/>
              <w:keepLines w:val="0"/>
              <w:pageBreakBefore w:val="0"/>
              <w:widowControl/>
              <w:suppressLineNumbers w:val="0"/>
              <w:kinsoku/>
              <w:wordWrap/>
              <w:overflowPunct/>
              <w:topLinePunct w:val="0"/>
              <w:autoSpaceDE/>
              <w:autoSpaceDN/>
              <w:bidi w:val="0"/>
              <w:adjustRightInd/>
              <w:snapToGrid/>
              <w:spacing w:before="0" w:after="0" w:afterAutospacing="0"/>
              <w:ind w:left="0" w:right="0" w:firstLine="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含增值税合价（元）③=①×②</w:t>
            </w:r>
          </w:p>
        </w:tc>
      </w:tr>
      <w:tr w14:paraId="36C87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5EFE49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48AFB">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特级小钢炮A3*70克复印纸</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5EF8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箱</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E2B8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B992DF">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94A1C8">
            <w:pPr>
              <w:jc w:val="center"/>
              <w:rPr>
                <w:rFonts w:hint="eastAsia" w:ascii="宋体" w:hAnsi="宋体" w:eastAsia="宋体" w:cs="宋体"/>
                <w:i w:val="0"/>
                <w:iCs w:val="0"/>
                <w:color w:val="000000"/>
                <w:sz w:val="21"/>
                <w:szCs w:val="21"/>
                <w:u w:val="none"/>
              </w:rPr>
            </w:pPr>
          </w:p>
        </w:tc>
      </w:tr>
      <w:tr w14:paraId="750F7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BA279B8">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60AFE">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特级小钢炮A3*80克复印纸</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DB6C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箱</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AADE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2DDD7E">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300EC90">
            <w:pPr>
              <w:jc w:val="center"/>
              <w:rPr>
                <w:rFonts w:hint="eastAsia" w:ascii="宋体" w:hAnsi="宋体" w:eastAsia="宋体" w:cs="宋体"/>
                <w:i w:val="0"/>
                <w:iCs w:val="0"/>
                <w:color w:val="000000"/>
                <w:sz w:val="21"/>
                <w:szCs w:val="21"/>
                <w:u w:val="none"/>
              </w:rPr>
            </w:pPr>
          </w:p>
        </w:tc>
      </w:tr>
      <w:tr w14:paraId="5AD66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8F8253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85C5F">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特级小钢炮A4*70克复印纸</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1A07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箱</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D550B">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4E44B56">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01F77A">
            <w:pPr>
              <w:jc w:val="center"/>
              <w:rPr>
                <w:rFonts w:hint="eastAsia" w:ascii="宋体" w:hAnsi="宋体" w:eastAsia="宋体" w:cs="宋体"/>
                <w:i w:val="0"/>
                <w:iCs w:val="0"/>
                <w:color w:val="000000"/>
                <w:sz w:val="21"/>
                <w:szCs w:val="21"/>
                <w:u w:val="none"/>
              </w:rPr>
            </w:pPr>
          </w:p>
        </w:tc>
      </w:tr>
      <w:tr w14:paraId="25A88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1E709BB">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75F38">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特级小钢炮A4*80克复印纸</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69FA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箱</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4B57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B547221">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9F6F25">
            <w:pPr>
              <w:jc w:val="center"/>
              <w:rPr>
                <w:rFonts w:hint="eastAsia" w:ascii="宋体" w:hAnsi="宋体" w:eastAsia="宋体" w:cs="宋体"/>
                <w:i w:val="0"/>
                <w:iCs w:val="0"/>
                <w:color w:val="000000"/>
                <w:sz w:val="21"/>
                <w:szCs w:val="21"/>
                <w:u w:val="none"/>
              </w:rPr>
            </w:pPr>
          </w:p>
        </w:tc>
      </w:tr>
      <w:tr w14:paraId="6EDDA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10DBD6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4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EECFC">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领浩A4*80克彩色（粉）复印纸（500张）</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B5F7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483F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DAA1B">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1D9C1A">
            <w:pPr>
              <w:jc w:val="center"/>
              <w:rPr>
                <w:rFonts w:hint="eastAsia" w:ascii="宋体" w:hAnsi="宋体" w:eastAsia="宋体" w:cs="宋体"/>
                <w:i w:val="0"/>
                <w:iCs w:val="0"/>
                <w:color w:val="000000"/>
                <w:sz w:val="21"/>
                <w:szCs w:val="21"/>
                <w:u w:val="none"/>
              </w:rPr>
            </w:pPr>
          </w:p>
        </w:tc>
      </w:tr>
      <w:tr w14:paraId="76F12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BD33A6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85627">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领浩A4*80克彩色（黄）复印纸（500张）</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E6E10">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89060">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DC6429D">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320434">
            <w:pPr>
              <w:jc w:val="center"/>
              <w:rPr>
                <w:rFonts w:hint="eastAsia" w:ascii="宋体" w:hAnsi="宋体" w:eastAsia="宋体" w:cs="宋体"/>
                <w:i w:val="0"/>
                <w:iCs w:val="0"/>
                <w:color w:val="000000"/>
                <w:sz w:val="21"/>
                <w:szCs w:val="21"/>
                <w:u w:val="none"/>
              </w:rPr>
            </w:pPr>
          </w:p>
        </w:tc>
      </w:tr>
      <w:tr w14:paraId="47A0E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F4C10B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D0AEF">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领浩A4*80克彩色（蓝）复印纸（500张）</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3979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25080">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7F73B6">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E91BE6">
            <w:pPr>
              <w:jc w:val="center"/>
              <w:rPr>
                <w:rFonts w:hint="eastAsia" w:ascii="宋体" w:hAnsi="宋体" w:eastAsia="宋体" w:cs="宋体"/>
                <w:i w:val="0"/>
                <w:iCs w:val="0"/>
                <w:color w:val="000000"/>
                <w:sz w:val="21"/>
                <w:szCs w:val="21"/>
                <w:u w:val="none"/>
              </w:rPr>
            </w:pPr>
          </w:p>
        </w:tc>
      </w:tr>
      <w:tr w14:paraId="70635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ACE5484">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4A3C4">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领浩A4*80克彩色（绿）复印纸（500张）</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FF50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8C6D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A5317">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25060">
            <w:pPr>
              <w:jc w:val="center"/>
              <w:rPr>
                <w:rFonts w:hint="eastAsia" w:ascii="宋体" w:hAnsi="宋体" w:eastAsia="宋体" w:cs="宋体"/>
                <w:i w:val="0"/>
                <w:iCs w:val="0"/>
                <w:color w:val="000000"/>
                <w:sz w:val="21"/>
                <w:szCs w:val="21"/>
                <w:u w:val="none"/>
              </w:rPr>
            </w:pPr>
          </w:p>
        </w:tc>
      </w:tr>
      <w:tr w14:paraId="09A1D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052D8BB">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51E5B">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领浩A4*80克牛皮纸（100张）</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295E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ABAD3">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6E087">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F96FB">
            <w:pPr>
              <w:jc w:val="center"/>
              <w:rPr>
                <w:rFonts w:hint="eastAsia" w:ascii="宋体" w:hAnsi="宋体" w:eastAsia="宋体" w:cs="宋体"/>
                <w:i w:val="0"/>
                <w:iCs w:val="0"/>
                <w:color w:val="000000"/>
                <w:sz w:val="21"/>
                <w:szCs w:val="21"/>
                <w:u w:val="none"/>
              </w:rPr>
            </w:pPr>
          </w:p>
        </w:tc>
      </w:tr>
      <w:tr w14:paraId="7E8D3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C54577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10854">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晨光彩色复印纸A4*80克（大红）100张</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632A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96BD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D23B5">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86E8D">
            <w:pPr>
              <w:jc w:val="center"/>
              <w:rPr>
                <w:rFonts w:hint="eastAsia" w:ascii="宋体" w:hAnsi="宋体" w:eastAsia="宋体" w:cs="宋体"/>
                <w:i w:val="0"/>
                <w:iCs w:val="0"/>
                <w:color w:val="000000"/>
                <w:sz w:val="21"/>
                <w:szCs w:val="21"/>
                <w:u w:val="none"/>
              </w:rPr>
            </w:pPr>
          </w:p>
        </w:tc>
      </w:tr>
      <w:tr w14:paraId="228AA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39A6CE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59B86">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GXD A4*80克复印纸（蓝色）8*500张</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F13B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件</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BAC40">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273B4">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2C55F">
            <w:pPr>
              <w:jc w:val="center"/>
              <w:rPr>
                <w:rFonts w:hint="eastAsia" w:ascii="宋体" w:hAnsi="宋体" w:eastAsia="宋体" w:cs="宋体"/>
                <w:i w:val="0"/>
                <w:iCs w:val="0"/>
                <w:color w:val="000000"/>
                <w:sz w:val="21"/>
                <w:szCs w:val="21"/>
                <w:u w:val="none"/>
              </w:rPr>
            </w:pPr>
          </w:p>
        </w:tc>
      </w:tr>
      <w:tr w14:paraId="5CC57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5E2C895">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25CBD">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奥德美009中性笔（黑色）</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D1300">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D23B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D21AE">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73023">
            <w:pPr>
              <w:jc w:val="center"/>
              <w:rPr>
                <w:rFonts w:hint="eastAsia" w:ascii="宋体" w:hAnsi="宋体" w:eastAsia="宋体" w:cs="宋体"/>
                <w:i w:val="0"/>
                <w:iCs w:val="0"/>
                <w:color w:val="000000"/>
                <w:sz w:val="21"/>
                <w:szCs w:val="21"/>
                <w:u w:val="none"/>
              </w:rPr>
            </w:pPr>
          </w:p>
        </w:tc>
      </w:tr>
      <w:tr w14:paraId="5F2B3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89FA9D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A10AF">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晨光按动中性笔 Q7</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C600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BA04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23812">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63D92">
            <w:pPr>
              <w:jc w:val="center"/>
              <w:rPr>
                <w:rFonts w:hint="eastAsia" w:ascii="宋体" w:hAnsi="宋体" w:eastAsia="宋体" w:cs="宋体"/>
                <w:i w:val="0"/>
                <w:iCs w:val="0"/>
                <w:color w:val="000000"/>
                <w:sz w:val="21"/>
                <w:szCs w:val="21"/>
                <w:u w:val="none"/>
              </w:rPr>
            </w:pPr>
          </w:p>
        </w:tc>
      </w:tr>
      <w:tr w14:paraId="3FC28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6E7146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FB5D2">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晨光按动中性笔K-35 0.5</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D62D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E1CC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45786">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085F6">
            <w:pPr>
              <w:jc w:val="center"/>
              <w:rPr>
                <w:rFonts w:hint="eastAsia" w:ascii="宋体" w:hAnsi="宋体" w:eastAsia="宋体" w:cs="宋体"/>
                <w:i w:val="0"/>
                <w:iCs w:val="0"/>
                <w:color w:val="000000"/>
                <w:sz w:val="21"/>
                <w:szCs w:val="21"/>
                <w:u w:val="none"/>
              </w:rPr>
            </w:pPr>
          </w:p>
        </w:tc>
      </w:tr>
      <w:tr w14:paraId="3B89C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AD5903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ED4DF">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晨光按动中性笔 K-35 0.7</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A4DC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B85C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9069A">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9F540">
            <w:pPr>
              <w:jc w:val="center"/>
              <w:rPr>
                <w:rFonts w:hint="eastAsia" w:ascii="宋体" w:hAnsi="宋体" w:eastAsia="宋体" w:cs="宋体"/>
                <w:i w:val="0"/>
                <w:iCs w:val="0"/>
                <w:color w:val="000000"/>
                <w:sz w:val="21"/>
                <w:szCs w:val="21"/>
                <w:u w:val="none"/>
              </w:rPr>
            </w:pPr>
          </w:p>
        </w:tc>
      </w:tr>
      <w:tr w14:paraId="1437F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2925E5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79358">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晨光2310按动中性笔（0.38）</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A78F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1D91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C2F319">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BFC0A0">
            <w:pPr>
              <w:jc w:val="center"/>
              <w:rPr>
                <w:rFonts w:hint="eastAsia" w:ascii="宋体" w:hAnsi="宋体" w:eastAsia="宋体" w:cs="宋体"/>
                <w:i w:val="0"/>
                <w:iCs w:val="0"/>
                <w:color w:val="000000"/>
                <w:sz w:val="21"/>
                <w:szCs w:val="21"/>
                <w:u w:val="none"/>
              </w:rPr>
            </w:pPr>
          </w:p>
        </w:tc>
      </w:tr>
      <w:tr w14:paraId="73D9F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0D1313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CA6CB">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Style w:val="12"/>
                <w:rFonts w:hint="eastAsia" w:ascii="宋体" w:hAnsi="宋体" w:eastAsia="宋体" w:cs="宋体"/>
                <w:sz w:val="21"/>
                <w:szCs w:val="21"/>
                <w:lang w:val="en-US" w:eastAsia="zh-CN" w:bidi="ar"/>
              </w:rPr>
              <w:t>晨光按动笔芯</w:t>
            </w:r>
            <w:r>
              <w:rPr>
                <w:rFonts w:hint="eastAsia" w:ascii="宋体" w:hAnsi="宋体" w:eastAsia="宋体" w:cs="宋体"/>
                <w:i w:val="0"/>
                <w:iCs w:val="0"/>
                <w:color w:val="000000"/>
                <w:kern w:val="0"/>
                <w:sz w:val="21"/>
                <w:szCs w:val="21"/>
                <w:u w:val="none"/>
                <w:lang w:val="en-US" w:eastAsia="zh-CN" w:bidi="ar"/>
              </w:rPr>
              <w:t>0.5 G-5</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C173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FD98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7F12DB">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4357559">
            <w:pPr>
              <w:jc w:val="center"/>
              <w:rPr>
                <w:rFonts w:hint="eastAsia" w:ascii="宋体" w:hAnsi="宋体" w:eastAsia="宋体" w:cs="宋体"/>
                <w:i w:val="0"/>
                <w:iCs w:val="0"/>
                <w:color w:val="000000"/>
                <w:sz w:val="21"/>
                <w:szCs w:val="21"/>
                <w:u w:val="none"/>
              </w:rPr>
            </w:pPr>
          </w:p>
        </w:tc>
      </w:tr>
      <w:tr w14:paraId="5A09B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4D7261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0DE5E">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晨光按动中性笔芯(0.38)</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1CFD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766A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41E2BB">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500407">
            <w:pPr>
              <w:jc w:val="center"/>
              <w:rPr>
                <w:rFonts w:hint="eastAsia" w:ascii="宋体" w:hAnsi="宋体" w:eastAsia="宋体" w:cs="宋体"/>
                <w:i w:val="0"/>
                <w:iCs w:val="0"/>
                <w:color w:val="000000"/>
                <w:sz w:val="21"/>
                <w:szCs w:val="21"/>
                <w:u w:val="none"/>
              </w:rPr>
            </w:pPr>
          </w:p>
        </w:tc>
      </w:tr>
      <w:tr w14:paraId="73CB4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0587EE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D0475">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晨光按动笔芯0.7黑色</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BF19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50F2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A52CB0">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F91186A">
            <w:pPr>
              <w:jc w:val="center"/>
              <w:rPr>
                <w:rFonts w:hint="eastAsia" w:ascii="宋体" w:hAnsi="宋体" w:eastAsia="宋体" w:cs="宋体"/>
                <w:i w:val="0"/>
                <w:iCs w:val="0"/>
                <w:color w:val="000000"/>
                <w:sz w:val="21"/>
                <w:szCs w:val="21"/>
                <w:u w:val="none"/>
              </w:rPr>
            </w:pPr>
          </w:p>
        </w:tc>
      </w:tr>
      <w:tr w14:paraId="1D88D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FFD5C8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EA34C">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晨光G-5按动笔芯（黑）</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5B79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A474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E621C5">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8E0EEB0">
            <w:pPr>
              <w:jc w:val="center"/>
              <w:rPr>
                <w:rFonts w:hint="eastAsia" w:ascii="宋体" w:hAnsi="宋体" w:eastAsia="宋体" w:cs="宋体"/>
                <w:i w:val="0"/>
                <w:iCs w:val="0"/>
                <w:color w:val="000000"/>
                <w:sz w:val="21"/>
                <w:szCs w:val="21"/>
                <w:u w:val="none"/>
              </w:rPr>
            </w:pPr>
          </w:p>
        </w:tc>
      </w:tr>
      <w:tr w14:paraId="02AC1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5E5E4E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7DEAF">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晨光1220小转笔刀</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C5DD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D023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565DA3">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CF6F50">
            <w:pPr>
              <w:jc w:val="center"/>
              <w:rPr>
                <w:rFonts w:hint="eastAsia" w:ascii="宋体" w:hAnsi="宋体" w:eastAsia="宋体" w:cs="宋体"/>
                <w:i w:val="0"/>
                <w:iCs w:val="0"/>
                <w:color w:val="000000"/>
                <w:sz w:val="21"/>
                <w:szCs w:val="21"/>
                <w:u w:val="none"/>
              </w:rPr>
            </w:pPr>
          </w:p>
        </w:tc>
      </w:tr>
      <w:tr w14:paraId="6C875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602EF8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CE5AE">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晨光91696回形针</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6FA6B">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78C6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DB176F">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3B3C86A">
            <w:pPr>
              <w:jc w:val="center"/>
              <w:rPr>
                <w:rFonts w:hint="eastAsia" w:ascii="宋体" w:hAnsi="宋体" w:eastAsia="宋体" w:cs="宋体"/>
                <w:i w:val="0"/>
                <w:iCs w:val="0"/>
                <w:color w:val="000000"/>
                <w:sz w:val="21"/>
                <w:szCs w:val="21"/>
                <w:u w:val="none"/>
              </w:rPr>
            </w:pPr>
          </w:p>
        </w:tc>
      </w:tr>
      <w:tr w14:paraId="22F0F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DBA34B8">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7C00B">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得力三角回形针</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5998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73A1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F9A633">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5DD2C9">
            <w:pPr>
              <w:jc w:val="center"/>
              <w:rPr>
                <w:rFonts w:hint="eastAsia" w:ascii="宋体" w:hAnsi="宋体" w:eastAsia="宋体" w:cs="宋体"/>
                <w:i w:val="0"/>
                <w:iCs w:val="0"/>
                <w:color w:val="000000"/>
                <w:sz w:val="21"/>
                <w:szCs w:val="21"/>
                <w:u w:val="none"/>
              </w:rPr>
            </w:pPr>
          </w:p>
        </w:tc>
      </w:tr>
      <w:tr w14:paraId="1FB03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1CFFFF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5A9EA">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晨光51MM黑色长尾夹</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BE39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2192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EB410CB">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DD856C">
            <w:pPr>
              <w:jc w:val="center"/>
              <w:rPr>
                <w:rFonts w:hint="eastAsia" w:ascii="宋体" w:hAnsi="宋体" w:eastAsia="宋体" w:cs="宋体"/>
                <w:i w:val="0"/>
                <w:iCs w:val="0"/>
                <w:color w:val="000000"/>
                <w:sz w:val="21"/>
                <w:szCs w:val="21"/>
                <w:u w:val="none"/>
              </w:rPr>
            </w:pPr>
          </w:p>
        </w:tc>
      </w:tr>
      <w:tr w14:paraId="58FFC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DDD99B5">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CB3D6">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晨光92729长尾夹(黑色）25MM</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34AF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23E50">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C53F44">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40DC6A">
            <w:pPr>
              <w:jc w:val="center"/>
              <w:rPr>
                <w:rFonts w:hint="eastAsia" w:ascii="宋体" w:hAnsi="宋体" w:eastAsia="宋体" w:cs="宋体"/>
                <w:i w:val="0"/>
                <w:iCs w:val="0"/>
                <w:color w:val="000000"/>
                <w:sz w:val="21"/>
                <w:szCs w:val="21"/>
                <w:u w:val="none"/>
              </w:rPr>
            </w:pPr>
          </w:p>
        </w:tc>
      </w:tr>
      <w:tr w14:paraId="50661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4393B1B">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ABD4E">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晨光92736黑色长尾夹（19MM）</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9CA4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D7B7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28986F">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AAB2CF1">
            <w:pPr>
              <w:jc w:val="center"/>
              <w:rPr>
                <w:rFonts w:hint="eastAsia" w:ascii="宋体" w:hAnsi="宋体" w:eastAsia="宋体" w:cs="宋体"/>
                <w:i w:val="0"/>
                <w:iCs w:val="0"/>
                <w:color w:val="000000"/>
                <w:sz w:val="21"/>
                <w:szCs w:val="21"/>
                <w:u w:val="none"/>
              </w:rPr>
            </w:pPr>
          </w:p>
        </w:tc>
      </w:tr>
      <w:tr w14:paraId="0AC63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F20EC44">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61275">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善鼎长尾夹15MM</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62C9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A7E7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25FD981">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283563">
            <w:pPr>
              <w:jc w:val="center"/>
              <w:rPr>
                <w:rFonts w:hint="eastAsia" w:ascii="宋体" w:hAnsi="宋体" w:eastAsia="宋体" w:cs="宋体"/>
                <w:i w:val="0"/>
                <w:iCs w:val="0"/>
                <w:color w:val="000000"/>
                <w:sz w:val="21"/>
                <w:szCs w:val="21"/>
                <w:u w:val="none"/>
              </w:rPr>
            </w:pPr>
          </w:p>
        </w:tc>
      </w:tr>
      <w:tr w14:paraId="190A5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E367D0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17B75D">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善鼎长尾夹19MM</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EB2EA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67C38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08A407">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94A2D8">
            <w:pPr>
              <w:jc w:val="center"/>
              <w:rPr>
                <w:rFonts w:hint="eastAsia" w:ascii="宋体" w:hAnsi="宋体" w:eastAsia="宋体" w:cs="宋体"/>
                <w:i w:val="0"/>
                <w:iCs w:val="0"/>
                <w:color w:val="000000"/>
                <w:sz w:val="21"/>
                <w:szCs w:val="21"/>
                <w:u w:val="none"/>
              </w:rPr>
            </w:pPr>
          </w:p>
        </w:tc>
      </w:tr>
      <w:tr w14:paraId="35ECB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EF45C5B">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7574C">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善鼎长尾夹25MM</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09D4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9190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B177868">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EC4264">
            <w:pPr>
              <w:jc w:val="center"/>
              <w:rPr>
                <w:rFonts w:hint="eastAsia" w:ascii="宋体" w:hAnsi="宋体" w:eastAsia="宋体" w:cs="宋体"/>
                <w:i w:val="0"/>
                <w:iCs w:val="0"/>
                <w:color w:val="000000"/>
                <w:sz w:val="21"/>
                <w:szCs w:val="21"/>
                <w:u w:val="none"/>
              </w:rPr>
            </w:pPr>
          </w:p>
        </w:tc>
      </w:tr>
      <w:tr w14:paraId="67F31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C9548C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4F831">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善鼎长尾夹41MM</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B0EAB">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7532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05F15CC">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72AD11">
            <w:pPr>
              <w:jc w:val="center"/>
              <w:rPr>
                <w:rFonts w:hint="eastAsia" w:ascii="宋体" w:hAnsi="宋体" w:eastAsia="宋体" w:cs="宋体"/>
                <w:i w:val="0"/>
                <w:iCs w:val="0"/>
                <w:color w:val="000000"/>
                <w:sz w:val="21"/>
                <w:szCs w:val="21"/>
                <w:u w:val="none"/>
              </w:rPr>
            </w:pPr>
          </w:p>
        </w:tc>
      </w:tr>
      <w:tr w14:paraId="76705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B54B67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BADAF">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善鼎长尾夹51MM</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9483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78D6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E29A7E">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DA20144">
            <w:pPr>
              <w:jc w:val="center"/>
              <w:rPr>
                <w:rFonts w:hint="eastAsia" w:ascii="宋体" w:hAnsi="宋体" w:eastAsia="宋体" w:cs="宋体"/>
                <w:i w:val="0"/>
                <w:iCs w:val="0"/>
                <w:color w:val="000000"/>
                <w:sz w:val="21"/>
                <w:szCs w:val="21"/>
                <w:u w:val="none"/>
              </w:rPr>
            </w:pPr>
          </w:p>
        </w:tc>
      </w:tr>
      <w:tr w14:paraId="6BA1A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ADA53C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4F05A">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得力8553长尾夹（32MM）</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C704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35CF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87ABC1">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324B90F">
            <w:pPr>
              <w:jc w:val="center"/>
              <w:rPr>
                <w:rFonts w:hint="eastAsia" w:ascii="宋体" w:hAnsi="宋体" w:eastAsia="宋体" w:cs="宋体"/>
                <w:i w:val="0"/>
                <w:iCs w:val="0"/>
                <w:color w:val="000000"/>
                <w:sz w:val="21"/>
                <w:szCs w:val="21"/>
                <w:u w:val="none"/>
              </w:rPr>
            </w:pPr>
          </w:p>
        </w:tc>
      </w:tr>
      <w:tr w14:paraId="1A621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F802BE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27404">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得力9531不绣钢夹</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FFB7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8AB0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9F1B88E">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FDA4B07">
            <w:pPr>
              <w:jc w:val="center"/>
              <w:rPr>
                <w:rFonts w:hint="eastAsia" w:ascii="宋体" w:hAnsi="宋体" w:eastAsia="宋体" w:cs="宋体"/>
                <w:i w:val="0"/>
                <w:iCs w:val="0"/>
                <w:color w:val="000000"/>
                <w:sz w:val="21"/>
                <w:szCs w:val="21"/>
                <w:u w:val="none"/>
              </w:rPr>
            </w:pPr>
          </w:p>
        </w:tc>
      </w:tr>
      <w:tr w14:paraId="115F4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56D655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CF7E9">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晨光白板笔2201（黑）10支装</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1D00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332E0">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0E1AFB">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EA4F70">
            <w:pPr>
              <w:jc w:val="center"/>
              <w:rPr>
                <w:rFonts w:hint="eastAsia" w:ascii="宋体" w:hAnsi="宋体" w:eastAsia="宋体" w:cs="宋体"/>
                <w:i w:val="0"/>
                <w:iCs w:val="0"/>
                <w:color w:val="000000"/>
                <w:sz w:val="21"/>
                <w:szCs w:val="21"/>
                <w:u w:val="none"/>
              </w:rPr>
            </w:pPr>
          </w:p>
        </w:tc>
      </w:tr>
      <w:tr w14:paraId="07117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363E2F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FC7DD">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晨光白板笔2201（红）10支装</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A5122">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B155B">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9AE9F8">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74FFCF">
            <w:pPr>
              <w:jc w:val="center"/>
              <w:rPr>
                <w:rFonts w:hint="eastAsia" w:ascii="宋体" w:hAnsi="宋体" w:eastAsia="宋体" w:cs="宋体"/>
                <w:i w:val="0"/>
                <w:iCs w:val="0"/>
                <w:color w:val="000000"/>
                <w:sz w:val="21"/>
                <w:szCs w:val="21"/>
                <w:u w:val="none"/>
              </w:rPr>
            </w:pPr>
          </w:p>
        </w:tc>
      </w:tr>
      <w:tr w14:paraId="3A653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73A840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25239">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晨光白板笔2201（蓝）10支装</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4F55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C299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55C6C8">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088C96">
            <w:pPr>
              <w:jc w:val="center"/>
              <w:rPr>
                <w:rFonts w:hint="eastAsia" w:ascii="宋体" w:hAnsi="宋体" w:eastAsia="宋体" w:cs="宋体"/>
                <w:i w:val="0"/>
                <w:iCs w:val="0"/>
                <w:color w:val="000000"/>
                <w:sz w:val="21"/>
                <w:szCs w:val="21"/>
                <w:u w:val="none"/>
              </w:rPr>
            </w:pPr>
          </w:p>
        </w:tc>
      </w:tr>
      <w:tr w14:paraId="2146A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3FE0435">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7A5F7">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得力6817白板笔（蓝色）</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A2FA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1BAE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1700685">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A0FA26">
            <w:pPr>
              <w:jc w:val="center"/>
              <w:rPr>
                <w:rFonts w:hint="eastAsia" w:ascii="宋体" w:hAnsi="宋体" w:eastAsia="宋体" w:cs="宋体"/>
                <w:i w:val="0"/>
                <w:iCs w:val="0"/>
                <w:color w:val="000000"/>
                <w:sz w:val="21"/>
                <w:szCs w:val="21"/>
                <w:u w:val="none"/>
              </w:rPr>
            </w:pPr>
          </w:p>
        </w:tc>
      </w:tr>
      <w:tr w14:paraId="14A44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942417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E8E66">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得力S536白板笔（黑色）</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9607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C51F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30DEFC">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4E1CAC">
            <w:pPr>
              <w:jc w:val="center"/>
              <w:rPr>
                <w:rFonts w:hint="eastAsia" w:ascii="宋体" w:hAnsi="宋体" w:eastAsia="宋体" w:cs="宋体"/>
                <w:i w:val="0"/>
                <w:iCs w:val="0"/>
                <w:color w:val="000000"/>
                <w:sz w:val="21"/>
                <w:szCs w:val="21"/>
                <w:u w:val="none"/>
              </w:rPr>
            </w:pPr>
          </w:p>
        </w:tc>
      </w:tr>
      <w:tr w14:paraId="16521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DF7F32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20126">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得力S536白板笔（红色）</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A751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96C7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159F11">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11F546">
            <w:pPr>
              <w:jc w:val="center"/>
              <w:rPr>
                <w:rFonts w:hint="eastAsia" w:ascii="宋体" w:hAnsi="宋体" w:eastAsia="宋体" w:cs="宋体"/>
                <w:i w:val="0"/>
                <w:iCs w:val="0"/>
                <w:color w:val="000000"/>
                <w:sz w:val="21"/>
                <w:szCs w:val="21"/>
                <w:u w:val="none"/>
              </w:rPr>
            </w:pPr>
          </w:p>
        </w:tc>
      </w:tr>
      <w:tr w14:paraId="5ECE5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689608B">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3A908">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得力白板清洁液</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C095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版</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957E0">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285B1A6">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8C3D68">
            <w:pPr>
              <w:jc w:val="center"/>
              <w:rPr>
                <w:rFonts w:hint="eastAsia" w:ascii="宋体" w:hAnsi="宋体" w:eastAsia="宋体" w:cs="宋体"/>
                <w:i w:val="0"/>
                <w:iCs w:val="0"/>
                <w:color w:val="000000"/>
                <w:sz w:val="21"/>
                <w:szCs w:val="21"/>
                <w:u w:val="none"/>
              </w:rPr>
            </w:pPr>
          </w:p>
        </w:tc>
      </w:tr>
      <w:tr w14:paraId="2FE58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5C02E7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2925D">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宝克049荧光笔（红色）</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0766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4D27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1CC698C">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CA0AE3">
            <w:pPr>
              <w:jc w:val="center"/>
              <w:rPr>
                <w:rFonts w:hint="eastAsia" w:ascii="宋体" w:hAnsi="宋体" w:eastAsia="宋体" w:cs="宋体"/>
                <w:i w:val="0"/>
                <w:iCs w:val="0"/>
                <w:color w:val="000000"/>
                <w:sz w:val="21"/>
                <w:szCs w:val="21"/>
                <w:u w:val="none"/>
              </w:rPr>
            </w:pPr>
          </w:p>
        </w:tc>
      </w:tr>
      <w:tr w14:paraId="042E3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F0DC87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87BFC">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宝克049荧光笔（黄色）</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F9E9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0FED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0FD002">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BAB33E">
            <w:pPr>
              <w:jc w:val="center"/>
              <w:rPr>
                <w:rFonts w:hint="eastAsia" w:ascii="宋体" w:hAnsi="宋体" w:eastAsia="宋体" w:cs="宋体"/>
                <w:i w:val="0"/>
                <w:iCs w:val="0"/>
                <w:color w:val="000000"/>
                <w:sz w:val="21"/>
                <w:szCs w:val="21"/>
                <w:u w:val="none"/>
              </w:rPr>
            </w:pPr>
          </w:p>
        </w:tc>
      </w:tr>
      <w:tr w14:paraId="6A7E9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8E036F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8F1CE">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宝克049荧光笔（蓝色）</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945E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D903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6309CB">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CE0587D">
            <w:pPr>
              <w:jc w:val="center"/>
              <w:rPr>
                <w:rFonts w:hint="eastAsia" w:ascii="宋体" w:hAnsi="宋体" w:eastAsia="宋体" w:cs="宋体"/>
                <w:i w:val="0"/>
                <w:iCs w:val="0"/>
                <w:color w:val="000000"/>
                <w:sz w:val="21"/>
                <w:szCs w:val="21"/>
                <w:u w:val="none"/>
              </w:rPr>
            </w:pPr>
          </w:p>
        </w:tc>
      </w:tr>
      <w:tr w14:paraId="30AC4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18187C5">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4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BA2ED">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宝克049荧光笔（绿色）</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B0FB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6F97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35846">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D863D39">
            <w:pPr>
              <w:jc w:val="center"/>
              <w:rPr>
                <w:rFonts w:hint="eastAsia" w:ascii="宋体" w:hAnsi="宋体" w:eastAsia="宋体" w:cs="宋体"/>
                <w:i w:val="0"/>
                <w:iCs w:val="0"/>
                <w:color w:val="000000"/>
                <w:sz w:val="21"/>
                <w:szCs w:val="21"/>
                <w:u w:val="none"/>
              </w:rPr>
            </w:pPr>
          </w:p>
        </w:tc>
      </w:tr>
      <w:tr w14:paraId="07191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F6EF67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4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B75EC">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晨光94519抽杆夹0.5(白色）</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0550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32FA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3DC00">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1B39E9">
            <w:pPr>
              <w:jc w:val="center"/>
              <w:rPr>
                <w:rFonts w:hint="eastAsia" w:ascii="宋体" w:hAnsi="宋体" w:eastAsia="宋体" w:cs="宋体"/>
                <w:i w:val="0"/>
                <w:iCs w:val="0"/>
                <w:color w:val="000000"/>
                <w:sz w:val="21"/>
                <w:szCs w:val="21"/>
                <w:u w:val="none"/>
              </w:rPr>
            </w:pPr>
          </w:p>
        </w:tc>
      </w:tr>
      <w:tr w14:paraId="45F5A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47F395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4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80EF9">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晨光94520抽杆夹1.0（白色）</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57A03">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C07B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F2D70">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FD816CA">
            <w:pPr>
              <w:jc w:val="center"/>
              <w:rPr>
                <w:rFonts w:hint="eastAsia" w:ascii="宋体" w:hAnsi="宋体" w:eastAsia="宋体" w:cs="宋体"/>
                <w:i w:val="0"/>
                <w:iCs w:val="0"/>
                <w:color w:val="000000"/>
                <w:sz w:val="21"/>
                <w:szCs w:val="21"/>
                <w:u w:val="none"/>
              </w:rPr>
            </w:pPr>
          </w:p>
        </w:tc>
      </w:tr>
      <w:tr w14:paraId="02A2F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202C99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w:t>
            </w:r>
          </w:p>
        </w:tc>
        <w:tc>
          <w:tcPr>
            <w:tcW w:w="4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6CE2A">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晨光97004液体胶（24支）</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49BB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4373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B2F71">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2E4148">
            <w:pPr>
              <w:jc w:val="center"/>
              <w:rPr>
                <w:rFonts w:hint="eastAsia" w:ascii="宋体" w:hAnsi="宋体" w:eastAsia="宋体" w:cs="宋体"/>
                <w:i w:val="0"/>
                <w:iCs w:val="0"/>
                <w:color w:val="000000"/>
                <w:sz w:val="21"/>
                <w:szCs w:val="21"/>
                <w:u w:val="none"/>
              </w:rPr>
            </w:pPr>
          </w:p>
        </w:tc>
      </w:tr>
      <w:tr w14:paraId="31115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2DED004">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5E693">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晨光97049胶水</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91E3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2ECD2">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B276A46">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012F5B">
            <w:pPr>
              <w:jc w:val="center"/>
              <w:rPr>
                <w:rFonts w:hint="eastAsia" w:ascii="宋体" w:hAnsi="宋体" w:eastAsia="宋体" w:cs="宋体"/>
                <w:i w:val="0"/>
                <w:iCs w:val="0"/>
                <w:color w:val="000000"/>
                <w:sz w:val="21"/>
                <w:szCs w:val="21"/>
                <w:u w:val="none"/>
              </w:rPr>
            </w:pPr>
          </w:p>
        </w:tc>
      </w:tr>
      <w:tr w14:paraId="75D66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6FDAA0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BD6A3">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得力120毫升7303胶水</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57F9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1E79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4BAF4F">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8BC9DD">
            <w:pPr>
              <w:jc w:val="center"/>
              <w:rPr>
                <w:rFonts w:hint="eastAsia" w:ascii="宋体" w:hAnsi="宋体" w:eastAsia="宋体" w:cs="宋体"/>
                <w:i w:val="0"/>
                <w:iCs w:val="0"/>
                <w:color w:val="000000"/>
                <w:sz w:val="21"/>
                <w:szCs w:val="21"/>
                <w:u w:val="none"/>
              </w:rPr>
            </w:pPr>
          </w:p>
        </w:tc>
      </w:tr>
      <w:tr w14:paraId="1014F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38A5C5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A024D">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得力7103大固体胶</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A2A3B">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39EE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9F5F83">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81AA76">
            <w:pPr>
              <w:jc w:val="center"/>
              <w:rPr>
                <w:rFonts w:hint="eastAsia" w:ascii="宋体" w:hAnsi="宋体" w:eastAsia="宋体" w:cs="宋体"/>
                <w:i w:val="0"/>
                <w:iCs w:val="0"/>
                <w:color w:val="000000"/>
                <w:sz w:val="21"/>
                <w:szCs w:val="21"/>
                <w:u w:val="none"/>
              </w:rPr>
            </w:pPr>
          </w:p>
        </w:tc>
      </w:tr>
      <w:tr w14:paraId="5558D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CFF13EB">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1C64F">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得力7302胶水</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3C24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AA4D2">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6FAE29">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38A23F">
            <w:pPr>
              <w:jc w:val="center"/>
              <w:rPr>
                <w:rFonts w:hint="eastAsia" w:ascii="宋体" w:hAnsi="宋体" w:eastAsia="宋体" w:cs="宋体"/>
                <w:i w:val="0"/>
                <w:iCs w:val="0"/>
                <w:color w:val="000000"/>
                <w:sz w:val="21"/>
                <w:szCs w:val="21"/>
                <w:u w:val="none"/>
              </w:rPr>
            </w:pPr>
          </w:p>
        </w:tc>
      </w:tr>
      <w:tr w14:paraId="411E4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1D51544">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11788">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晨光 2240美工刀</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3A940">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33F3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3DEBE9">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36B6F0B">
            <w:pPr>
              <w:jc w:val="center"/>
              <w:rPr>
                <w:rFonts w:hint="eastAsia" w:ascii="宋体" w:hAnsi="宋体" w:eastAsia="宋体" w:cs="宋体"/>
                <w:i w:val="0"/>
                <w:iCs w:val="0"/>
                <w:color w:val="000000"/>
                <w:sz w:val="21"/>
                <w:szCs w:val="21"/>
                <w:u w:val="none"/>
              </w:rPr>
            </w:pPr>
          </w:p>
        </w:tc>
      </w:tr>
      <w:tr w14:paraId="340CE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06B39E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9E099">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得力2052小美工刀</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303D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2036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C5B10D2">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D45D15">
            <w:pPr>
              <w:jc w:val="center"/>
              <w:rPr>
                <w:rFonts w:hint="eastAsia" w:ascii="宋体" w:hAnsi="宋体" w:eastAsia="宋体" w:cs="宋体"/>
                <w:i w:val="0"/>
                <w:iCs w:val="0"/>
                <w:color w:val="000000"/>
                <w:sz w:val="21"/>
                <w:szCs w:val="21"/>
                <w:u w:val="none"/>
              </w:rPr>
            </w:pPr>
          </w:p>
        </w:tc>
      </w:tr>
      <w:tr w14:paraId="76746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766523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CC0FB">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晨光24/6统一订针</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E31D2">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6A89B">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81F893">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6F55B1">
            <w:pPr>
              <w:jc w:val="center"/>
              <w:rPr>
                <w:rFonts w:hint="eastAsia" w:ascii="宋体" w:hAnsi="宋体" w:eastAsia="宋体" w:cs="宋体"/>
                <w:i w:val="0"/>
                <w:iCs w:val="0"/>
                <w:color w:val="000000"/>
                <w:sz w:val="21"/>
                <w:szCs w:val="21"/>
                <w:u w:val="none"/>
              </w:rPr>
            </w:pPr>
          </w:p>
        </w:tc>
      </w:tr>
      <w:tr w14:paraId="4A1EF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F33313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54CC5">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晨光橡皮擦</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CCED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singl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621F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5354A9">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6E98C3F">
            <w:pPr>
              <w:jc w:val="center"/>
              <w:rPr>
                <w:rFonts w:hint="eastAsia" w:ascii="宋体" w:hAnsi="宋体" w:eastAsia="宋体" w:cs="宋体"/>
                <w:i w:val="0"/>
                <w:iCs w:val="0"/>
                <w:color w:val="000000"/>
                <w:sz w:val="21"/>
                <w:szCs w:val="21"/>
                <w:u w:val="none"/>
              </w:rPr>
            </w:pPr>
          </w:p>
        </w:tc>
      </w:tr>
      <w:tr w14:paraId="401C1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1783245">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77F9C">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得力3040橡皮擦（30个）</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170CB">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98AB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8E14FB">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BC01BC">
            <w:pPr>
              <w:jc w:val="center"/>
              <w:rPr>
                <w:rFonts w:hint="eastAsia" w:ascii="宋体" w:hAnsi="宋体" w:eastAsia="宋体" w:cs="宋体"/>
                <w:i w:val="0"/>
                <w:iCs w:val="0"/>
                <w:color w:val="000000"/>
                <w:sz w:val="21"/>
                <w:szCs w:val="21"/>
                <w:u w:val="none"/>
              </w:rPr>
            </w:pPr>
          </w:p>
        </w:tc>
      </w:tr>
      <w:tr w14:paraId="7982B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0816E8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971C1">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晨光削笔刀91202</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BEE5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490A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1ECED3">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16FF68A">
            <w:pPr>
              <w:jc w:val="center"/>
              <w:rPr>
                <w:rFonts w:hint="eastAsia" w:ascii="宋体" w:hAnsi="宋体" w:eastAsia="宋体" w:cs="宋体"/>
                <w:i w:val="0"/>
                <w:iCs w:val="0"/>
                <w:color w:val="000000"/>
                <w:sz w:val="21"/>
                <w:szCs w:val="21"/>
                <w:u w:val="none"/>
              </w:rPr>
            </w:pPr>
          </w:p>
        </w:tc>
      </w:tr>
      <w:tr w14:paraId="19412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DA567D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58</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97181">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得力0368省力订书机</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2D49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0683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2503FE">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193E38">
            <w:pPr>
              <w:jc w:val="center"/>
              <w:rPr>
                <w:rFonts w:hint="eastAsia" w:ascii="宋体" w:hAnsi="宋体" w:eastAsia="宋体" w:cs="宋体"/>
                <w:i w:val="0"/>
                <w:iCs w:val="0"/>
                <w:color w:val="000000"/>
                <w:sz w:val="21"/>
                <w:szCs w:val="21"/>
                <w:u w:val="none"/>
              </w:rPr>
            </w:pPr>
          </w:p>
        </w:tc>
      </w:tr>
      <w:tr w14:paraId="3D2A4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8ED46D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59</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2694F">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得力100资料册加厚</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C4580">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本</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D2E5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BA392F">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9FF451">
            <w:pPr>
              <w:jc w:val="center"/>
              <w:rPr>
                <w:rFonts w:hint="eastAsia" w:ascii="宋体" w:hAnsi="宋体" w:eastAsia="宋体" w:cs="宋体"/>
                <w:i w:val="0"/>
                <w:iCs w:val="0"/>
                <w:color w:val="000000"/>
                <w:sz w:val="21"/>
                <w:szCs w:val="21"/>
                <w:u w:val="none"/>
              </w:rPr>
            </w:pPr>
          </w:p>
        </w:tc>
      </w:tr>
      <w:tr w14:paraId="2CF25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24D5DE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7E629">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得力2802激光翻页笔</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4ACE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58FC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06AEF8A">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8FB2C3">
            <w:pPr>
              <w:jc w:val="center"/>
              <w:rPr>
                <w:rFonts w:hint="eastAsia" w:ascii="宋体" w:hAnsi="宋体" w:eastAsia="宋体" w:cs="宋体"/>
                <w:i w:val="0"/>
                <w:iCs w:val="0"/>
                <w:color w:val="000000"/>
                <w:sz w:val="21"/>
                <w:szCs w:val="21"/>
                <w:u w:val="none"/>
              </w:rPr>
            </w:pPr>
          </w:p>
        </w:tc>
      </w:tr>
      <w:tr w14:paraId="1BD34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5B0F96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ECBD1">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得力翻页笔2808</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E2B3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99D4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C936C6">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0F012A">
            <w:pPr>
              <w:jc w:val="center"/>
              <w:rPr>
                <w:rFonts w:hint="eastAsia" w:ascii="宋体" w:hAnsi="宋体" w:eastAsia="宋体" w:cs="宋体"/>
                <w:i w:val="0"/>
                <w:iCs w:val="0"/>
                <w:color w:val="000000"/>
                <w:sz w:val="21"/>
                <w:szCs w:val="21"/>
                <w:u w:val="none"/>
              </w:rPr>
            </w:pPr>
          </w:p>
        </w:tc>
      </w:tr>
      <w:tr w14:paraId="1EF56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2CB4055">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62</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2D575">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得力激光翻页笔MA100（绿光）</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DFE9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D8C9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3A1AE7E">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4A331B">
            <w:pPr>
              <w:jc w:val="center"/>
              <w:rPr>
                <w:rFonts w:hint="eastAsia" w:ascii="宋体" w:hAnsi="宋体" w:eastAsia="宋体" w:cs="宋体"/>
                <w:i w:val="0"/>
                <w:iCs w:val="0"/>
                <w:color w:val="000000"/>
                <w:sz w:val="21"/>
                <w:szCs w:val="21"/>
                <w:u w:val="none"/>
              </w:rPr>
            </w:pPr>
          </w:p>
        </w:tc>
      </w:tr>
      <w:tr w14:paraId="0B3C3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DAE553B">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63</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E0B33">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得力激光翻页笔MA100（绿光）</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E24C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B2D40">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F5A905">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B75B04">
            <w:pPr>
              <w:jc w:val="center"/>
              <w:rPr>
                <w:rFonts w:hint="eastAsia" w:ascii="宋体" w:hAnsi="宋体" w:eastAsia="宋体" w:cs="宋体"/>
                <w:i w:val="0"/>
                <w:iCs w:val="0"/>
                <w:color w:val="000000"/>
                <w:sz w:val="21"/>
                <w:szCs w:val="21"/>
                <w:u w:val="none"/>
              </w:rPr>
            </w:pPr>
          </w:p>
        </w:tc>
      </w:tr>
      <w:tr w14:paraId="20174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5947464">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DD1D9">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得力30010文具胶</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E646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卷</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611F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CE62C6">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11ADED">
            <w:pPr>
              <w:jc w:val="center"/>
              <w:rPr>
                <w:rFonts w:hint="eastAsia" w:ascii="宋体" w:hAnsi="宋体" w:eastAsia="宋体" w:cs="宋体"/>
                <w:i w:val="0"/>
                <w:iCs w:val="0"/>
                <w:color w:val="000000"/>
                <w:sz w:val="21"/>
                <w:szCs w:val="21"/>
                <w:u w:val="none"/>
              </w:rPr>
            </w:pPr>
          </w:p>
        </w:tc>
      </w:tr>
      <w:tr w14:paraId="79223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E78978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083D6">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得力30CM直尺</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409E2">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C2D3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F696B22">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8DB46F">
            <w:pPr>
              <w:jc w:val="center"/>
              <w:rPr>
                <w:rFonts w:hint="eastAsia" w:ascii="宋体" w:hAnsi="宋体" w:eastAsia="宋体" w:cs="宋体"/>
                <w:i w:val="0"/>
                <w:iCs w:val="0"/>
                <w:color w:val="000000"/>
                <w:sz w:val="21"/>
                <w:szCs w:val="21"/>
                <w:u w:val="none"/>
              </w:rPr>
            </w:pPr>
          </w:p>
        </w:tc>
      </w:tr>
      <w:tr w14:paraId="2D9B9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A27A12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AB624">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得力30钢尺</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BA97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A1FD2">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B170920">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C31F9B">
            <w:pPr>
              <w:jc w:val="center"/>
              <w:rPr>
                <w:rFonts w:hint="eastAsia" w:ascii="宋体" w:hAnsi="宋体" w:eastAsia="宋体" w:cs="宋体"/>
                <w:i w:val="0"/>
                <w:iCs w:val="0"/>
                <w:color w:val="000000"/>
                <w:sz w:val="21"/>
                <w:szCs w:val="21"/>
                <w:u w:val="none"/>
              </w:rPr>
            </w:pPr>
          </w:p>
        </w:tc>
      </w:tr>
      <w:tr w14:paraId="21E99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A518C7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67</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C6A8A">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得力5603档案盒</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04EDB">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ACC93">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EC67B2">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3E7D9D">
            <w:pPr>
              <w:jc w:val="center"/>
              <w:rPr>
                <w:rFonts w:hint="eastAsia" w:ascii="宋体" w:hAnsi="宋体" w:eastAsia="宋体" w:cs="宋体"/>
                <w:i w:val="0"/>
                <w:iCs w:val="0"/>
                <w:color w:val="000000"/>
                <w:sz w:val="21"/>
                <w:szCs w:val="21"/>
                <w:u w:val="none"/>
              </w:rPr>
            </w:pPr>
          </w:p>
        </w:tc>
      </w:tr>
      <w:tr w14:paraId="272EE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3975C0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68</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4B19A">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得力5626ES档案盒（10厘米）</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AA5B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4F77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B2B864">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BD4BDB0">
            <w:pPr>
              <w:jc w:val="center"/>
              <w:rPr>
                <w:rFonts w:hint="eastAsia" w:ascii="宋体" w:hAnsi="宋体" w:eastAsia="宋体" w:cs="宋体"/>
                <w:i w:val="0"/>
                <w:iCs w:val="0"/>
                <w:color w:val="000000"/>
                <w:sz w:val="21"/>
                <w:szCs w:val="21"/>
                <w:u w:val="none"/>
              </w:rPr>
            </w:pPr>
          </w:p>
        </w:tc>
      </w:tr>
      <w:tr w14:paraId="3E436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BF29F4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69</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BA30D">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领浩3.5天蓝色档案盒6035</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7891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CF342">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9AA2DD">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84E0038">
            <w:pPr>
              <w:jc w:val="center"/>
              <w:rPr>
                <w:rFonts w:hint="eastAsia" w:ascii="宋体" w:hAnsi="宋体" w:eastAsia="宋体" w:cs="宋体"/>
                <w:i w:val="0"/>
                <w:iCs w:val="0"/>
                <w:color w:val="000000"/>
                <w:sz w:val="21"/>
                <w:szCs w:val="21"/>
                <w:u w:val="none"/>
              </w:rPr>
            </w:pPr>
          </w:p>
        </w:tc>
      </w:tr>
      <w:tr w14:paraId="54067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0C0A048">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790B4">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领浩5.5CM天蓝色档案盒6055</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5CC0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534B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17B454">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D86A42">
            <w:pPr>
              <w:jc w:val="center"/>
              <w:rPr>
                <w:rFonts w:hint="eastAsia" w:ascii="宋体" w:hAnsi="宋体" w:eastAsia="宋体" w:cs="宋体"/>
                <w:i w:val="0"/>
                <w:iCs w:val="0"/>
                <w:color w:val="000000"/>
                <w:sz w:val="21"/>
                <w:szCs w:val="21"/>
                <w:u w:val="none"/>
              </w:rPr>
            </w:pPr>
          </w:p>
        </w:tc>
      </w:tr>
      <w:tr w14:paraId="278E0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6FE7FA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71</w:t>
            </w:r>
          </w:p>
        </w:tc>
        <w:tc>
          <w:tcPr>
            <w:tcW w:w="4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15998">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领浩塑料档案盒（15厘米）</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2EA8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0C83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478AF">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9D3A236">
            <w:pPr>
              <w:jc w:val="center"/>
              <w:rPr>
                <w:rFonts w:hint="eastAsia" w:ascii="宋体" w:hAnsi="宋体" w:eastAsia="宋体" w:cs="宋体"/>
                <w:i w:val="0"/>
                <w:iCs w:val="0"/>
                <w:color w:val="000000"/>
                <w:sz w:val="21"/>
                <w:szCs w:val="21"/>
                <w:u w:val="none"/>
              </w:rPr>
            </w:pPr>
          </w:p>
        </w:tc>
      </w:tr>
      <w:tr w14:paraId="33642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D5942D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w:t>
            </w:r>
          </w:p>
        </w:tc>
        <w:tc>
          <w:tcPr>
            <w:tcW w:w="4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B215E">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领浩干部人事档案盒（4.5厘米）</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EB0D0">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507A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A8609">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E00C5E">
            <w:pPr>
              <w:jc w:val="center"/>
              <w:rPr>
                <w:rFonts w:hint="eastAsia" w:ascii="宋体" w:hAnsi="宋体" w:eastAsia="宋体" w:cs="宋体"/>
                <w:i w:val="0"/>
                <w:iCs w:val="0"/>
                <w:color w:val="000000"/>
                <w:sz w:val="21"/>
                <w:szCs w:val="21"/>
                <w:u w:val="none"/>
              </w:rPr>
            </w:pPr>
          </w:p>
        </w:tc>
      </w:tr>
      <w:tr w14:paraId="736A2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2F8E12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w:t>
            </w:r>
          </w:p>
        </w:tc>
        <w:tc>
          <w:tcPr>
            <w:tcW w:w="4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DC564">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花地A301档案盒5.5厘米（墨兰 无夹）</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094C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9B56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052C2">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056F419">
            <w:pPr>
              <w:jc w:val="center"/>
              <w:rPr>
                <w:rFonts w:hint="eastAsia" w:ascii="宋体" w:hAnsi="宋体" w:eastAsia="宋体" w:cs="宋体"/>
                <w:i w:val="0"/>
                <w:iCs w:val="0"/>
                <w:color w:val="000000"/>
                <w:sz w:val="21"/>
                <w:szCs w:val="21"/>
                <w:u w:val="none"/>
              </w:rPr>
            </w:pPr>
          </w:p>
        </w:tc>
      </w:tr>
      <w:tr w14:paraId="37980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1C76014">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74</w:t>
            </w:r>
          </w:p>
        </w:tc>
        <w:tc>
          <w:tcPr>
            <w:tcW w:w="4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AF4BC">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得力6009剪刀（18CM）</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537E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1FE8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DEA06">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271ACD">
            <w:pPr>
              <w:jc w:val="center"/>
              <w:rPr>
                <w:rFonts w:hint="eastAsia" w:ascii="宋体" w:hAnsi="宋体" w:eastAsia="宋体" w:cs="宋体"/>
                <w:i w:val="0"/>
                <w:iCs w:val="0"/>
                <w:color w:val="000000"/>
                <w:sz w:val="21"/>
                <w:szCs w:val="21"/>
                <w:u w:val="none"/>
              </w:rPr>
            </w:pPr>
          </w:p>
        </w:tc>
      </w:tr>
      <w:tr w14:paraId="37F32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6C10E18">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75</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80018">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领浩塑料加厚CD盒</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149D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0B8A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8261517">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460674">
            <w:pPr>
              <w:jc w:val="center"/>
              <w:rPr>
                <w:rFonts w:hint="eastAsia" w:ascii="宋体" w:hAnsi="宋体" w:eastAsia="宋体" w:cs="宋体"/>
                <w:i w:val="0"/>
                <w:iCs w:val="0"/>
                <w:color w:val="000000"/>
                <w:sz w:val="21"/>
                <w:szCs w:val="21"/>
                <w:u w:val="none"/>
              </w:rPr>
            </w:pPr>
          </w:p>
        </w:tc>
      </w:tr>
      <w:tr w14:paraId="0A1B7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BD9842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76</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D40DF">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得力7521号码油</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3917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瓶</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F710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FA7766A">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B57F3E">
            <w:pPr>
              <w:jc w:val="center"/>
              <w:rPr>
                <w:rFonts w:hint="eastAsia" w:ascii="宋体" w:hAnsi="宋体" w:eastAsia="宋体" w:cs="宋体"/>
                <w:i w:val="0"/>
                <w:iCs w:val="0"/>
                <w:color w:val="000000"/>
                <w:sz w:val="21"/>
                <w:szCs w:val="21"/>
                <w:u w:val="none"/>
              </w:rPr>
            </w:pPr>
          </w:p>
        </w:tc>
      </w:tr>
      <w:tr w14:paraId="6ADED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24F422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77</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F1DB1">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得力7986抄本（A5-96页）</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9821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本</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C61D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D83A2C">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C61226">
            <w:pPr>
              <w:jc w:val="center"/>
              <w:rPr>
                <w:rFonts w:hint="eastAsia" w:ascii="宋体" w:hAnsi="宋体" w:eastAsia="宋体" w:cs="宋体"/>
                <w:i w:val="0"/>
                <w:iCs w:val="0"/>
                <w:color w:val="000000"/>
                <w:sz w:val="21"/>
                <w:szCs w:val="21"/>
                <w:u w:val="none"/>
              </w:rPr>
            </w:pPr>
          </w:p>
        </w:tc>
      </w:tr>
      <w:tr w14:paraId="0C9FB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D67F56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78</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1D6A7">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得力82MS计算机</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96570">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867A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D5A0D9C">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4B74D4">
            <w:pPr>
              <w:jc w:val="center"/>
              <w:rPr>
                <w:rFonts w:hint="eastAsia" w:ascii="宋体" w:hAnsi="宋体" w:eastAsia="宋体" w:cs="宋体"/>
                <w:i w:val="0"/>
                <w:iCs w:val="0"/>
                <w:color w:val="000000"/>
                <w:sz w:val="21"/>
                <w:szCs w:val="21"/>
                <w:u w:val="none"/>
              </w:rPr>
            </w:pPr>
          </w:p>
        </w:tc>
      </w:tr>
      <w:tr w14:paraId="4D8F2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9DBED9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79</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5046AE">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得力837ES计算器</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FB1AD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74BBCB">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E2DD21">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0CE6330">
            <w:pPr>
              <w:jc w:val="center"/>
              <w:rPr>
                <w:rFonts w:hint="eastAsia" w:ascii="宋体" w:hAnsi="宋体" w:eastAsia="宋体" w:cs="宋体"/>
                <w:i w:val="0"/>
                <w:iCs w:val="0"/>
                <w:color w:val="000000"/>
                <w:sz w:val="21"/>
                <w:szCs w:val="21"/>
                <w:u w:val="none"/>
              </w:rPr>
            </w:pPr>
          </w:p>
        </w:tc>
      </w:tr>
      <w:tr w14:paraId="24B10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E25532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8E0F18">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得力9064标签</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51603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10A0E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E7C0A55">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FDD9AC">
            <w:pPr>
              <w:jc w:val="center"/>
              <w:rPr>
                <w:rFonts w:hint="eastAsia" w:ascii="宋体" w:hAnsi="宋体" w:eastAsia="宋体" w:cs="宋体"/>
                <w:i w:val="0"/>
                <w:iCs w:val="0"/>
                <w:color w:val="000000"/>
                <w:sz w:val="21"/>
                <w:szCs w:val="21"/>
                <w:u w:val="none"/>
              </w:rPr>
            </w:pPr>
          </w:p>
        </w:tc>
      </w:tr>
      <w:tr w14:paraId="4C965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3C4B6F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81</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F05A17">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得力9859块干印台</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B2EDC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8F2F3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F06B46">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AA97E1">
            <w:pPr>
              <w:jc w:val="center"/>
              <w:rPr>
                <w:rFonts w:hint="eastAsia" w:ascii="宋体" w:hAnsi="宋体" w:eastAsia="宋体" w:cs="宋体"/>
                <w:i w:val="0"/>
                <w:iCs w:val="0"/>
                <w:color w:val="000000"/>
                <w:sz w:val="21"/>
                <w:szCs w:val="21"/>
                <w:u w:val="none"/>
              </w:rPr>
            </w:pPr>
          </w:p>
        </w:tc>
      </w:tr>
      <w:tr w14:paraId="0F39A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6CCC30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41D4A2">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得力9864印台(红色）</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D91DC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AAEB3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D189C3">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CB17D46">
            <w:pPr>
              <w:jc w:val="center"/>
              <w:rPr>
                <w:rFonts w:hint="eastAsia" w:ascii="宋体" w:hAnsi="宋体" w:eastAsia="宋体" w:cs="宋体"/>
                <w:i w:val="0"/>
                <w:iCs w:val="0"/>
                <w:color w:val="000000"/>
                <w:sz w:val="21"/>
                <w:szCs w:val="21"/>
                <w:u w:val="none"/>
              </w:rPr>
            </w:pPr>
          </w:p>
        </w:tc>
      </w:tr>
      <w:tr w14:paraId="7415C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5B82E95">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83</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AEA98B">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得力A4板夹72461</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DDAAE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1129D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8F8F3EA">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BD2DD0">
            <w:pPr>
              <w:jc w:val="center"/>
              <w:rPr>
                <w:rFonts w:hint="eastAsia" w:ascii="宋体" w:hAnsi="宋体" w:eastAsia="宋体" w:cs="宋体"/>
                <w:i w:val="0"/>
                <w:iCs w:val="0"/>
                <w:color w:val="000000"/>
                <w:sz w:val="21"/>
                <w:szCs w:val="21"/>
                <w:u w:val="none"/>
              </w:rPr>
            </w:pPr>
          </w:p>
        </w:tc>
      </w:tr>
      <w:tr w14:paraId="2FCCA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7E2485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84</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ED88E6">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领浩806文件夹（长加板夹）</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06387B">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920E5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3A2CDE">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CBA921A">
            <w:pPr>
              <w:jc w:val="center"/>
              <w:rPr>
                <w:rFonts w:hint="eastAsia" w:ascii="宋体" w:hAnsi="宋体" w:eastAsia="宋体" w:cs="宋体"/>
                <w:i w:val="0"/>
                <w:iCs w:val="0"/>
                <w:color w:val="000000"/>
                <w:sz w:val="21"/>
                <w:szCs w:val="21"/>
                <w:u w:val="none"/>
              </w:rPr>
            </w:pPr>
          </w:p>
        </w:tc>
      </w:tr>
      <w:tr w14:paraId="26551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55AF23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85</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57DAB5">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金利尚抽杆夹Q310-18C（1.5普通）</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B9EBB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DDAC9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FDD591E">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E63E8DC">
            <w:pPr>
              <w:jc w:val="center"/>
              <w:rPr>
                <w:rFonts w:hint="eastAsia" w:ascii="宋体" w:hAnsi="宋体" w:eastAsia="宋体" w:cs="宋体"/>
                <w:i w:val="0"/>
                <w:iCs w:val="0"/>
                <w:color w:val="000000"/>
                <w:sz w:val="21"/>
                <w:szCs w:val="21"/>
                <w:u w:val="none"/>
              </w:rPr>
            </w:pPr>
          </w:p>
        </w:tc>
      </w:tr>
      <w:tr w14:paraId="3AFAE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648DC0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86</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3E1A5B">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310-18（小扁杆）</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99836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85C24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FCA6DF">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D19049">
            <w:pPr>
              <w:jc w:val="center"/>
              <w:rPr>
                <w:rFonts w:hint="eastAsia" w:ascii="宋体" w:hAnsi="宋体" w:eastAsia="宋体" w:cs="宋体"/>
                <w:i w:val="0"/>
                <w:iCs w:val="0"/>
                <w:color w:val="000000"/>
                <w:sz w:val="21"/>
                <w:szCs w:val="21"/>
                <w:u w:val="none"/>
              </w:rPr>
            </w:pPr>
          </w:p>
        </w:tc>
      </w:tr>
      <w:tr w14:paraId="08D71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C75704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87</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9BEFE9">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310-18（小扁杆）</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711EF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0347E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5224D7E">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33C2B4D">
            <w:pPr>
              <w:jc w:val="center"/>
              <w:rPr>
                <w:rFonts w:hint="eastAsia" w:ascii="宋体" w:hAnsi="宋体" w:eastAsia="宋体" w:cs="宋体"/>
                <w:i w:val="0"/>
                <w:iCs w:val="0"/>
                <w:color w:val="000000"/>
                <w:sz w:val="21"/>
                <w:szCs w:val="21"/>
                <w:u w:val="none"/>
              </w:rPr>
            </w:pPr>
          </w:p>
        </w:tc>
      </w:tr>
      <w:tr w14:paraId="0366D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610A6C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88</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2C36CC">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抽杆夹310-18（1.5杆）</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83A13B">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1BDBF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5C6F47">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D72D0CF">
            <w:pPr>
              <w:jc w:val="center"/>
              <w:rPr>
                <w:rFonts w:hint="eastAsia" w:ascii="宋体" w:hAnsi="宋体" w:eastAsia="宋体" w:cs="宋体"/>
                <w:i w:val="0"/>
                <w:iCs w:val="0"/>
                <w:color w:val="000000"/>
                <w:sz w:val="21"/>
                <w:szCs w:val="21"/>
                <w:u w:val="none"/>
              </w:rPr>
            </w:pPr>
          </w:p>
        </w:tc>
      </w:tr>
      <w:tr w14:paraId="190F1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CCF838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89</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69EC4E">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抽杆夹310-18抽杆夹（小扁杆）</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E9724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8BDF0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B4B8F73">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A0FB12">
            <w:pPr>
              <w:jc w:val="center"/>
              <w:rPr>
                <w:rFonts w:hint="eastAsia" w:ascii="宋体" w:hAnsi="宋体" w:eastAsia="宋体" w:cs="宋体"/>
                <w:i w:val="0"/>
                <w:iCs w:val="0"/>
                <w:color w:val="000000"/>
                <w:sz w:val="21"/>
                <w:szCs w:val="21"/>
                <w:u w:val="none"/>
              </w:rPr>
            </w:pPr>
          </w:p>
        </w:tc>
      </w:tr>
      <w:tr w14:paraId="02F16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5F2C3D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083579">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领浩310-18C抽杆夹</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C2176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65051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158E64">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8C85C9">
            <w:pPr>
              <w:jc w:val="center"/>
              <w:rPr>
                <w:rFonts w:hint="eastAsia" w:ascii="宋体" w:hAnsi="宋体" w:eastAsia="宋体" w:cs="宋体"/>
                <w:i w:val="0"/>
                <w:iCs w:val="0"/>
                <w:color w:val="000000"/>
                <w:sz w:val="21"/>
                <w:szCs w:val="21"/>
                <w:u w:val="none"/>
              </w:rPr>
            </w:pPr>
          </w:p>
        </w:tc>
      </w:tr>
      <w:tr w14:paraId="3512D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0C2074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91</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A2C317">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350G加厚牛皮档案袋</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A63B20">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96AB0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1C2877">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B47F648">
            <w:pPr>
              <w:jc w:val="center"/>
              <w:rPr>
                <w:rFonts w:hint="eastAsia" w:ascii="宋体" w:hAnsi="宋体" w:eastAsia="宋体" w:cs="宋体"/>
                <w:i w:val="0"/>
                <w:iCs w:val="0"/>
                <w:color w:val="000000"/>
                <w:sz w:val="21"/>
                <w:szCs w:val="21"/>
                <w:u w:val="none"/>
              </w:rPr>
            </w:pPr>
          </w:p>
        </w:tc>
      </w:tr>
      <w:tr w14:paraId="053B9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C5B403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92</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937608">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A4网袋</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DE57D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14729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BED385">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2D7E29D">
            <w:pPr>
              <w:jc w:val="center"/>
              <w:rPr>
                <w:rFonts w:hint="eastAsia" w:ascii="宋体" w:hAnsi="宋体" w:eastAsia="宋体" w:cs="宋体"/>
                <w:i w:val="0"/>
                <w:iCs w:val="0"/>
                <w:color w:val="000000"/>
                <w:sz w:val="21"/>
                <w:szCs w:val="21"/>
                <w:u w:val="none"/>
              </w:rPr>
            </w:pPr>
          </w:p>
        </w:tc>
      </w:tr>
      <w:tr w14:paraId="264C64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8CF39F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93</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FF801D">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质信A5网袋</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C38F0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5030E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941379">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74049F">
            <w:pPr>
              <w:jc w:val="center"/>
              <w:rPr>
                <w:rFonts w:hint="eastAsia" w:ascii="宋体" w:hAnsi="宋体" w:eastAsia="宋体" w:cs="宋体"/>
                <w:i w:val="0"/>
                <w:iCs w:val="0"/>
                <w:color w:val="000000"/>
                <w:sz w:val="21"/>
                <w:szCs w:val="21"/>
                <w:u w:val="none"/>
              </w:rPr>
            </w:pPr>
          </w:p>
        </w:tc>
      </w:tr>
      <w:tr w14:paraId="5AE7C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5EE740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94</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6BEE12">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封口胶50*200</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EF980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9805F3">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AE39BED">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9285F2">
            <w:pPr>
              <w:jc w:val="center"/>
              <w:rPr>
                <w:rFonts w:hint="eastAsia" w:ascii="宋体" w:hAnsi="宋体" w:eastAsia="宋体" w:cs="宋体"/>
                <w:i w:val="0"/>
                <w:iCs w:val="0"/>
                <w:color w:val="000000"/>
                <w:sz w:val="21"/>
                <w:szCs w:val="21"/>
                <w:u w:val="none"/>
              </w:rPr>
            </w:pPr>
          </w:p>
        </w:tc>
      </w:tr>
      <w:tr w14:paraId="2F067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900DA1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A0E31C">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封口胶6*2</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38D05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35CCA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571F47">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86D077">
            <w:pPr>
              <w:jc w:val="center"/>
              <w:rPr>
                <w:rFonts w:hint="eastAsia" w:ascii="宋体" w:hAnsi="宋体" w:eastAsia="宋体" w:cs="宋体"/>
                <w:i w:val="0"/>
                <w:iCs w:val="0"/>
                <w:color w:val="000000"/>
                <w:sz w:val="21"/>
                <w:szCs w:val="21"/>
                <w:u w:val="none"/>
              </w:rPr>
            </w:pPr>
          </w:p>
        </w:tc>
      </w:tr>
      <w:tr w14:paraId="5A1EC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C70EDD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96</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DD2EE4">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红布</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AB4EE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15715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3C4E574">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290F0E">
            <w:pPr>
              <w:jc w:val="center"/>
              <w:rPr>
                <w:rFonts w:hint="eastAsia" w:ascii="宋体" w:hAnsi="宋体" w:eastAsia="宋体" w:cs="宋体"/>
                <w:i w:val="0"/>
                <w:iCs w:val="0"/>
                <w:color w:val="000000"/>
                <w:sz w:val="21"/>
                <w:szCs w:val="21"/>
                <w:u w:val="none"/>
              </w:rPr>
            </w:pPr>
          </w:p>
        </w:tc>
      </w:tr>
      <w:tr w14:paraId="791DA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4A785E4">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97</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111FA6">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红绳子</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FBF1D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4F6263">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DF2A50">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3242F7">
            <w:pPr>
              <w:jc w:val="center"/>
              <w:rPr>
                <w:rFonts w:hint="eastAsia" w:ascii="宋体" w:hAnsi="宋体" w:eastAsia="宋体" w:cs="宋体"/>
                <w:i w:val="0"/>
                <w:iCs w:val="0"/>
                <w:color w:val="000000"/>
                <w:sz w:val="21"/>
                <w:szCs w:val="21"/>
                <w:u w:val="none"/>
              </w:rPr>
            </w:pPr>
          </w:p>
        </w:tc>
      </w:tr>
      <w:tr w14:paraId="1C681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3178A8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98</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B419CC">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红条信纸</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C6607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本</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AE0F6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9F4086">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94B8985">
            <w:pPr>
              <w:jc w:val="center"/>
              <w:rPr>
                <w:rFonts w:hint="eastAsia" w:ascii="宋体" w:hAnsi="宋体" w:eastAsia="宋体" w:cs="宋体"/>
                <w:i w:val="0"/>
                <w:iCs w:val="0"/>
                <w:color w:val="000000"/>
                <w:sz w:val="21"/>
                <w:szCs w:val="21"/>
                <w:u w:val="none"/>
              </w:rPr>
            </w:pPr>
          </w:p>
        </w:tc>
      </w:tr>
      <w:tr w14:paraId="22A53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F162C9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99</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9481E7">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金万年7007告示贴（75*75）</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F6CBD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31746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593B4B">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4E4893D">
            <w:pPr>
              <w:jc w:val="center"/>
              <w:rPr>
                <w:rFonts w:hint="eastAsia" w:ascii="宋体" w:hAnsi="宋体" w:eastAsia="宋体" w:cs="宋体"/>
                <w:i w:val="0"/>
                <w:iCs w:val="0"/>
                <w:color w:val="000000"/>
                <w:sz w:val="21"/>
                <w:szCs w:val="21"/>
                <w:u w:val="none"/>
              </w:rPr>
            </w:pPr>
          </w:p>
        </w:tc>
      </w:tr>
      <w:tr w14:paraId="4551A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8E29024">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4C24C1">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金万年G-7006便利贴（4色）</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343AB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本</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51DB5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61CD25">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88BB1E">
            <w:pPr>
              <w:jc w:val="center"/>
              <w:rPr>
                <w:rFonts w:hint="eastAsia" w:ascii="宋体" w:hAnsi="宋体" w:eastAsia="宋体" w:cs="宋体"/>
                <w:i w:val="0"/>
                <w:iCs w:val="0"/>
                <w:color w:val="000000"/>
                <w:sz w:val="21"/>
                <w:szCs w:val="21"/>
                <w:u w:val="none"/>
              </w:rPr>
            </w:pPr>
          </w:p>
        </w:tc>
      </w:tr>
      <w:tr w14:paraId="5AEE4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58601AB">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101</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B2EBD4">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南孚5号电池（50粒/盒）</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1D3DD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E46A1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3005667">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8D62B2">
            <w:pPr>
              <w:jc w:val="center"/>
              <w:rPr>
                <w:rFonts w:hint="eastAsia" w:ascii="宋体" w:hAnsi="宋体" w:eastAsia="宋体" w:cs="宋体"/>
                <w:i w:val="0"/>
                <w:iCs w:val="0"/>
                <w:color w:val="000000"/>
                <w:sz w:val="21"/>
                <w:szCs w:val="21"/>
                <w:u w:val="none"/>
              </w:rPr>
            </w:pPr>
          </w:p>
        </w:tc>
      </w:tr>
      <w:tr w14:paraId="24D56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5D7FF4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102</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9F8948">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南孚7号电池（50粒/盒）</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CB2CD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D336D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7A5FD9">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B3937C">
            <w:pPr>
              <w:jc w:val="center"/>
              <w:rPr>
                <w:rFonts w:hint="eastAsia" w:ascii="宋体" w:hAnsi="宋体" w:eastAsia="宋体" w:cs="宋体"/>
                <w:i w:val="0"/>
                <w:iCs w:val="0"/>
                <w:color w:val="000000"/>
                <w:sz w:val="21"/>
                <w:szCs w:val="21"/>
                <w:u w:val="none"/>
              </w:rPr>
            </w:pPr>
          </w:p>
        </w:tc>
      </w:tr>
      <w:tr w14:paraId="0FB67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932009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103</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3F9542">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超霸2032电池</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6B8B9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19DF2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31775BF">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3DC742E">
            <w:pPr>
              <w:jc w:val="center"/>
              <w:rPr>
                <w:rFonts w:hint="eastAsia" w:ascii="宋体" w:hAnsi="宋体" w:eastAsia="宋体" w:cs="宋体"/>
                <w:i w:val="0"/>
                <w:iCs w:val="0"/>
                <w:color w:val="000000"/>
                <w:sz w:val="21"/>
                <w:szCs w:val="21"/>
                <w:u w:val="none"/>
              </w:rPr>
            </w:pPr>
          </w:p>
        </w:tc>
      </w:tr>
      <w:tr w14:paraId="2F361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07212B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104</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028715">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超霸LR44电池</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E98FC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2DCD83">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A085E58">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946F80">
            <w:pPr>
              <w:jc w:val="center"/>
              <w:rPr>
                <w:rFonts w:hint="eastAsia" w:ascii="宋体" w:hAnsi="宋体" w:eastAsia="宋体" w:cs="宋体"/>
                <w:i w:val="0"/>
                <w:iCs w:val="0"/>
                <w:color w:val="000000"/>
                <w:sz w:val="21"/>
                <w:szCs w:val="21"/>
                <w:u w:val="none"/>
              </w:rPr>
            </w:pPr>
          </w:p>
        </w:tc>
      </w:tr>
      <w:tr w14:paraId="6C1AE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24146A8">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105</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31623B">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可得优除针器508B</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F10D3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F6A94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0B3EB7">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0F95FB">
            <w:pPr>
              <w:jc w:val="center"/>
              <w:rPr>
                <w:rFonts w:hint="eastAsia" w:ascii="宋体" w:hAnsi="宋体" w:eastAsia="宋体" w:cs="宋体"/>
                <w:i w:val="0"/>
                <w:iCs w:val="0"/>
                <w:color w:val="000000"/>
                <w:sz w:val="21"/>
                <w:szCs w:val="21"/>
                <w:u w:val="none"/>
              </w:rPr>
            </w:pPr>
          </w:p>
        </w:tc>
      </w:tr>
      <w:tr w14:paraId="74C41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9F6DB05">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106</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05D546">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申士2525笔记本（A5活页本）</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810F13">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本</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2EF3D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4730AE">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4046C6">
            <w:pPr>
              <w:jc w:val="center"/>
              <w:rPr>
                <w:rFonts w:hint="eastAsia" w:ascii="宋体" w:hAnsi="宋体" w:eastAsia="宋体" w:cs="宋体"/>
                <w:i w:val="0"/>
                <w:iCs w:val="0"/>
                <w:color w:val="000000"/>
                <w:sz w:val="21"/>
                <w:szCs w:val="21"/>
                <w:u w:val="none"/>
              </w:rPr>
            </w:pPr>
          </w:p>
        </w:tc>
      </w:tr>
      <w:tr w14:paraId="1D698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0F3710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107</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18CD64">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申士25-36笔记本（黑）</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B021E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本</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4CBE42">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A2155F">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A7A2C7">
            <w:pPr>
              <w:jc w:val="center"/>
              <w:rPr>
                <w:rFonts w:hint="eastAsia" w:ascii="宋体" w:hAnsi="宋体" w:eastAsia="宋体" w:cs="宋体"/>
                <w:i w:val="0"/>
                <w:iCs w:val="0"/>
                <w:color w:val="000000"/>
                <w:sz w:val="21"/>
                <w:szCs w:val="21"/>
                <w:u w:val="none"/>
              </w:rPr>
            </w:pPr>
          </w:p>
        </w:tc>
      </w:tr>
      <w:tr w14:paraId="63F5E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25F6D5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108</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960DF7">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申士3018会议记录本</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FC8312">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本</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F5834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1DE6B25">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7BD707">
            <w:pPr>
              <w:jc w:val="center"/>
              <w:rPr>
                <w:rFonts w:hint="eastAsia" w:ascii="宋体" w:hAnsi="宋体" w:eastAsia="宋体" w:cs="宋体"/>
                <w:i w:val="0"/>
                <w:iCs w:val="0"/>
                <w:color w:val="000000"/>
                <w:sz w:val="21"/>
                <w:szCs w:val="21"/>
                <w:u w:val="none"/>
              </w:rPr>
            </w:pPr>
          </w:p>
        </w:tc>
      </w:tr>
      <w:tr w14:paraId="12DE1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9571FE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109</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2A9592">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申士9105笔记本25K</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A8060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本</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2F0743">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797F26">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478D28">
            <w:pPr>
              <w:jc w:val="center"/>
              <w:rPr>
                <w:rFonts w:hint="eastAsia" w:ascii="宋体" w:hAnsi="宋体" w:eastAsia="宋体" w:cs="宋体"/>
                <w:i w:val="0"/>
                <w:iCs w:val="0"/>
                <w:color w:val="000000"/>
                <w:sz w:val="21"/>
                <w:szCs w:val="21"/>
                <w:u w:val="none"/>
              </w:rPr>
            </w:pPr>
          </w:p>
        </w:tc>
      </w:tr>
      <w:tr w14:paraId="01377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BCD5188">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928E02">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申士活页笔记本A5</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28E5D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本</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AFD2C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E618A1">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4E906C">
            <w:pPr>
              <w:jc w:val="center"/>
              <w:rPr>
                <w:rFonts w:hint="eastAsia" w:ascii="宋体" w:hAnsi="宋体" w:eastAsia="宋体" w:cs="宋体"/>
                <w:i w:val="0"/>
                <w:iCs w:val="0"/>
                <w:color w:val="000000"/>
                <w:sz w:val="21"/>
                <w:szCs w:val="21"/>
                <w:u w:val="none"/>
              </w:rPr>
            </w:pPr>
          </w:p>
        </w:tc>
      </w:tr>
      <w:tr w14:paraId="60DB5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5D090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111</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A0F947">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100*200白板+架子</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E07F7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套</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2B4210">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04751D">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4B62D1">
            <w:pPr>
              <w:jc w:val="center"/>
              <w:rPr>
                <w:rFonts w:hint="eastAsia" w:ascii="宋体" w:hAnsi="宋体" w:eastAsia="宋体" w:cs="宋体"/>
                <w:i w:val="0"/>
                <w:iCs w:val="0"/>
                <w:color w:val="000000"/>
                <w:sz w:val="21"/>
                <w:szCs w:val="21"/>
                <w:u w:val="none"/>
              </w:rPr>
            </w:pPr>
          </w:p>
        </w:tc>
      </w:tr>
      <w:tr w14:paraId="65539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1C516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112</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536039">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120*180白板（铁皮）</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DC4D7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CA87C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23515D">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B4CA27">
            <w:pPr>
              <w:jc w:val="center"/>
              <w:rPr>
                <w:rFonts w:hint="eastAsia" w:ascii="宋体" w:hAnsi="宋体" w:eastAsia="宋体" w:cs="宋体"/>
                <w:i w:val="0"/>
                <w:iCs w:val="0"/>
                <w:color w:val="000000"/>
                <w:sz w:val="21"/>
                <w:szCs w:val="21"/>
                <w:u w:val="none"/>
              </w:rPr>
            </w:pPr>
          </w:p>
        </w:tc>
      </w:tr>
      <w:tr w14:paraId="1D5AC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E2C8D0">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113</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D715EE">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45*60白板</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5ADA10">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块</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57D9D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296AE4">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4E929C">
            <w:pPr>
              <w:jc w:val="center"/>
              <w:rPr>
                <w:rFonts w:hint="eastAsia" w:ascii="宋体" w:hAnsi="宋体" w:eastAsia="宋体" w:cs="宋体"/>
                <w:i w:val="0"/>
                <w:iCs w:val="0"/>
                <w:color w:val="000000"/>
                <w:sz w:val="21"/>
                <w:szCs w:val="21"/>
                <w:u w:val="none"/>
              </w:rPr>
            </w:pPr>
          </w:p>
        </w:tc>
      </w:tr>
      <w:tr w14:paraId="42786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171A2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114</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B63329">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517白板架</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03828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56CDD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D7D31C">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A10D8D6">
            <w:pPr>
              <w:jc w:val="center"/>
              <w:rPr>
                <w:rFonts w:hint="eastAsia" w:ascii="宋体" w:hAnsi="宋体" w:eastAsia="宋体" w:cs="宋体"/>
                <w:i w:val="0"/>
                <w:iCs w:val="0"/>
                <w:color w:val="000000"/>
                <w:sz w:val="21"/>
                <w:szCs w:val="21"/>
                <w:u w:val="none"/>
              </w:rPr>
            </w:pPr>
          </w:p>
        </w:tc>
      </w:tr>
      <w:tr w14:paraId="71015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95937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115</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49F416">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80*100白板(铁皮)</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152B3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块</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A7951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85055F">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523560">
            <w:pPr>
              <w:jc w:val="center"/>
              <w:rPr>
                <w:rFonts w:hint="eastAsia" w:ascii="宋体" w:hAnsi="宋体" w:eastAsia="宋体" w:cs="宋体"/>
                <w:i w:val="0"/>
                <w:iCs w:val="0"/>
                <w:color w:val="000000"/>
                <w:sz w:val="21"/>
                <w:szCs w:val="21"/>
                <w:u w:val="none"/>
              </w:rPr>
            </w:pPr>
          </w:p>
        </w:tc>
      </w:tr>
      <w:tr w14:paraId="0F544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1F0EB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116</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D461C7">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白板擦</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CDA44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6DA77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BF8755">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E81B61">
            <w:pPr>
              <w:jc w:val="center"/>
              <w:rPr>
                <w:rFonts w:hint="eastAsia" w:ascii="宋体" w:hAnsi="宋体" w:eastAsia="宋体" w:cs="宋体"/>
                <w:i w:val="0"/>
                <w:iCs w:val="0"/>
                <w:color w:val="000000"/>
                <w:sz w:val="21"/>
                <w:szCs w:val="21"/>
                <w:u w:val="none"/>
              </w:rPr>
            </w:pPr>
          </w:p>
        </w:tc>
      </w:tr>
      <w:tr w14:paraId="3921A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FC573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117</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F6B7D5">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60页资料册</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BB120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8A9EC2">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7A85FB">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3944520">
            <w:pPr>
              <w:jc w:val="center"/>
              <w:rPr>
                <w:rFonts w:hint="eastAsia" w:ascii="宋体" w:hAnsi="宋体" w:eastAsia="宋体" w:cs="宋体"/>
                <w:i w:val="0"/>
                <w:iCs w:val="0"/>
                <w:color w:val="000000"/>
                <w:sz w:val="21"/>
                <w:szCs w:val="21"/>
                <w:u w:val="none"/>
              </w:rPr>
            </w:pPr>
          </w:p>
        </w:tc>
      </w:tr>
      <w:tr w14:paraId="18E76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3E3A8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118</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974DCA">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椰星20页资料册</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8CB48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AD89F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2AF4FE">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424878">
            <w:pPr>
              <w:jc w:val="center"/>
              <w:rPr>
                <w:rFonts w:hint="eastAsia" w:ascii="宋体" w:hAnsi="宋体" w:eastAsia="宋体" w:cs="宋体"/>
                <w:i w:val="0"/>
                <w:iCs w:val="0"/>
                <w:color w:val="000000"/>
                <w:sz w:val="21"/>
                <w:szCs w:val="21"/>
                <w:u w:val="none"/>
              </w:rPr>
            </w:pPr>
          </w:p>
        </w:tc>
      </w:tr>
      <w:tr w14:paraId="55ABB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82BDC0">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119</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6499D5">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6色圆珠笔</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62AE4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242F3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078D668">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CC4FF6">
            <w:pPr>
              <w:jc w:val="center"/>
              <w:rPr>
                <w:rFonts w:hint="eastAsia" w:ascii="宋体" w:hAnsi="宋体" w:eastAsia="宋体" w:cs="宋体"/>
                <w:i w:val="0"/>
                <w:iCs w:val="0"/>
                <w:color w:val="000000"/>
                <w:sz w:val="21"/>
                <w:szCs w:val="21"/>
                <w:u w:val="none"/>
              </w:rPr>
            </w:pPr>
          </w:p>
        </w:tc>
      </w:tr>
      <w:tr w14:paraId="73777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121E9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120</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FE4E52">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7018会议记录本</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CFABF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本</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5366D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71EBB3">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32E6F1A">
            <w:pPr>
              <w:jc w:val="center"/>
              <w:rPr>
                <w:rFonts w:hint="eastAsia" w:ascii="宋体" w:hAnsi="宋体" w:eastAsia="宋体" w:cs="宋体"/>
                <w:i w:val="0"/>
                <w:iCs w:val="0"/>
                <w:color w:val="000000"/>
                <w:sz w:val="21"/>
                <w:szCs w:val="21"/>
                <w:u w:val="none"/>
              </w:rPr>
            </w:pPr>
          </w:p>
        </w:tc>
      </w:tr>
      <w:tr w14:paraId="6C936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47B98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121</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ADABC0">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启恒8808荣誉证书（粉红内纸）</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89AA7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本</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979D6B">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1D11CA">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1B0008">
            <w:pPr>
              <w:jc w:val="center"/>
              <w:rPr>
                <w:rFonts w:hint="eastAsia" w:ascii="宋体" w:hAnsi="宋体" w:eastAsia="宋体" w:cs="宋体"/>
                <w:i w:val="0"/>
                <w:iCs w:val="0"/>
                <w:color w:val="000000"/>
                <w:sz w:val="21"/>
                <w:szCs w:val="21"/>
                <w:u w:val="none"/>
              </w:rPr>
            </w:pPr>
          </w:p>
        </w:tc>
      </w:tr>
      <w:tr w14:paraId="4872A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25C26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122</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424260">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8K粉红荣誉内纸</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E8A92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7D4F7B">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C02620">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7B260D">
            <w:pPr>
              <w:jc w:val="center"/>
              <w:rPr>
                <w:rFonts w:hint="eastAsia" w:ascii="宋体" w:hAnsi="宋体" w:eastAsia="宋体" w:cs="宋体"/>
                <w:i w:val="0"/>
                <w:iCs w:val="0"/>
                <w:color w:val="000000"/>
                <w:sz w:val="21"/>
                <w:szCs w:val="21"/>
                <w:u w:val="none"/>
              </w:rPr>
            </w:pPr>
          </w:p>
        </w:tc>
      </w:tr>
      <w:tr w14:paraId="7F610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C37CB2">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123</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4A7E08">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A3+皮纹纸（黄色）</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A19B6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包</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B3F51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B6D67BC">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CBF6EA">
            <w:pPr>
              <w:jc w:val="center"/>
              <w:rPr>
                <w:rFonts w:hint="eastAsia" w:ascii="宋体" w:hAnsi="宋体" w:eastAsia="宋体" w:cs="宋体"/>
                <w:i w:val="0"/>
                <w:iCs w:val="0"/>
                <w:color w:val="000000"/>
                <w:sz w:val="21"/>
                <w:szCs w:val="21"/>
                <w:u w:val="none"/>
              </w:rPr>
            </w:pPr>
          </w:p>
        </w:tc>
      </w:tr>
      <w:tr w14:paraId="4C9C2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EF25A2">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124</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A5AA4F">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亚信S-6号码印</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EF358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组</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29014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32EAD8">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64F4F2">
            <w:pPr>
              <w:jc w:val="center"/>
              <w:rPr>
                <w:rFonts w:hint="eastAsia" w:ascii="宋体" w:hAnsi="宋体" w:eastAsia="宋体" w:cs="宋体"/>
                <w:i w:val="0"/>
                <w:iCs w:val="0"/>
                <w:color w:val="000000"/>
                <w:sz w:val="21"/>
                <w:szCs w:val="21"/>
                <w:u w:val="none"/>
              </w:rPr>
            </w:pPr>
          </w:p>
        </w:tc>
      </w:tr>
      <w:tr w14:paraId="108C7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6F8973">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125</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7AF3D5">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英雄887记号笔（黑色）</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71EA7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12BA1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37F3DA">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76DE6B">
            <w:pPr>
              <w:jc w:val="center"/>
              <w:rPr>
                <w:rFonts w:hint="eastAsia" w:ascii="宋体" w:hAnsi="宋体" w:eastAsia="宋体" w:cs="宋体"/>
                <w:i w:val="0"/>
                <w:iCs w:val="0"/>
                <w:color w:val="000000"/>
                <w:sz w:val="21"/>
                <w:szCs w:val="21"/>
                <w:u w:val="none"/>
              </w:rPr>
            </w:pPr>
          </w:p>
        </w:tc>
      </w:tr>
      <w:tr w14:paraId="40692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FC6D4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126</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D87066">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油漆笔(金色）</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852C02">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2A9FF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EA4773">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E75B12">
            <w:pPr>
              <w:jc w:val="center"/>
              <w:rPr>
                <w:rFonts w:hint="eastAsia" w:ascii="宋体" w:hAnsi="宋体" w:eastAsia="宋体" w:cs="宋体"/>
                <w:i w:val="0"/>
                <w:iCs w:val="0"/>
                <w:color w:val="000000"/>
                <w:sz w:val="21"/>
                <w:szCs w:val="21"/>
                <w:u w:val="none"/>
              </w:rPr>
            </w:pPr>
          </w:p>
        </w:tc>
      </w:tr>
      <w:tr w14:paraId="66DBC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50FB8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127</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E71C6A">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圆形铁网笔筒（黑色）</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650CD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C893B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E85D023">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A7A6C75">
            <w:pPr>
              <w:jc w:val="center"/>
              <w:rPr>
                <w:rFonts w:hint="eastAsia" w:ascii="宋体" w:hAnsi="宋体" w:eastAsia="宋体" w:cs="宋体"/>
                <w:i w:val="0"/>
                <w:iCs w:val="0"/>
                <w:color w:val="000000"/>
                <w:sz w:val="21"/>
                <w:szCs w:val="21"/>
                <w:u w:val="none"/>
              </w:rPr>
            </w:pPr>
          </w:p>
        </w:tc>
      </w:tr>
      <w:tr w14:paraId="0CB20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29F5A3">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128</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9D0734">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乳胶圈</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79008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袋</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6B338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BC804F">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8B858FB">
            <w:pPr>
              <w:jc w:val="center"/>
              <w:rPr>
                <w:rFonts w:hint="eastAsia" w:ascii="宋体" w:hAnsi="宋体" w:eastAsia="宋体" w:cs="宋体"/>
                <w:i w:val="0"/>
                <w:iCs w:val="0"/>
                <w:color w:val="000000"/>
                <w:sz w:val="21"/>
                <w:szCs w:val="21"/>
                <w:u w:val="none"/>
              </w:rPr>
            </w:pPr>
          </w:p>
        </w:tc>
      </w:tr>
      <w:tr w14:paraId="6F78C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1F0A7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129</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26A4FA">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粘勾</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B23B6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1CEA0B">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9243511">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9E9DD5">
            <w:pPr>
              <w:jc w:val="center"/>
              <w:rPr>
                <w:rFonts w:hint="eastAsia" w:ascii="宋体" w:hAnsi="宋体" w:eastAsia="宋体" w:cs="宋体"/>
                <w:i w:val="0"/>
                <w:iCs w:val="0"/>
                <w:color w:val="000000"/>
                <w:sz w:val="21"/>
                <w:szCs w:val="21"/>
                <w:u w:val="none"/>
              </w:rPr>
            </w:pPr>
          </w:p>
        </w:tc>
      </w:tr>
      <w:tr w14:paraId="7C42B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3D260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130</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4F8B4E">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加厚4格文件栏</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30FE2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BFC6A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31D1E6">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5A0E06">
            <w:pPr>
              <w:jc w:val="center"/>
              <w:rPr>
                <w:rFonts w:hint="eastAsia" w:ascii="宋体" w:hAnsi="宋体" w:eastAsia="宋体" w:cs="宋体"/>
                <w:i w:val="0"/>
                <w:iCs w:val="0"/>
                <w:color w:val="000000"/>
                <w:sz w:val="21"/>
                <w:szCs w:val="21"/>
                <w:u w:val="none"/>
              </w:rPr>
            </w:pPr>
          </w:p>
        </w:tc>
      </w:tr>
      <w:tr w14:paraId="5DB49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AC18C0">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131</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7BF404">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通必发三层文件盘</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9760A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2EAB7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AEAC14">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7F0A41">
            <w:pPr>
              <w:jc w:val="center"/>
              <w:rPr>
                <w:rFonts w:hint="eastAsia" w:ascii="宋体" w:hAnsi="宋体" w:eastAsia="宋体" w:cs="宋体"/>
                <w:i w:val="0"/>
                <w:iCs w:val="0"/>
                <w:color w:val="000000"/>
                <w:sz w:val="21"/>
                <w:szCs w:val="21"/>
                <w:u w:val="none"/>
              </w:rPr>
            </w:pPr>
          </w:p>
        </w:tc>
      </w:tr>
      <w:tr w14:paraId="7BE09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0B893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132</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8A9AB4">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纸箱</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BA480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C0AB4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829944B">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D411EBA">
            <w:pPr>
              <w:jc w:val="center"/>
              <w:rPr>
                <w:rFonts w:hint="eastAsia" w:ascii="宋体" w:hAnsi="宋体" w:eastAsia="宋体" w:cs="宋体"/>
                <w:i w:val="0"/>
                <w:iCs w:val="0"/>
                <w:color w:val="000000"/>
                <w:sz w:val="21"/>
                <w:szCs w:val="21"/>
                <w:u w:val="none"/>
              </w:rPr>
            </w:pPr>
          </w:p>
        </w:tc>
      </w:tr>
      <w:tr w14:paraId="37C48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E92BC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133</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ACD958">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中华2B铅笔.</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AF119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盒</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50638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F10ACC">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2C5369">
            <w:pPr>
              <w:jc w:val="center"/>
              <w:rPr>
                <w:rFonts w:hint="eastAsia" w:ascii="宋体" w:hAnsi="宋体" w:eastAsia="宋体" w:cs="宋体"/>
                <w:i w:val="0"/>
                <w:iCs w:val="0"/>
                <w:color w:val="000000"/>
                <w:sz w:val="21"/>
                <w:szCs w:val="21"/>
                <w:u w:val="none"/>
              </w:rPr>
            </w:pPr>
          </w:p>
        </w:tc>
      </w:tr>
      <w:tr w14:paraId="33300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B5A3D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134</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130B11">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桌面收纳筐（蓝色）</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D1E8F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CBB7C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7588B1">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4B89A99">
            <w:pPr>
              <w:jc w:val="center"/>
              <w:rPr>
                <w:rFonts w:hint="eastAsia" w:ascii="宋体" w:hAnsi="宋体" w:eastAsia="宋体" w:cs="宋体"/>
                <w:i w:val="0"/>
                <w:iCs w:val="0"/>
                <w:color w:val="000000"/>
                <w:sz w:val="21"/>
                <w:szCs w:val="21"/>
                <w:u w:val="none"/>
              </w:rPr>
            </w:pPr>
          </w:p>
        </w:tc>
      </w:tr>
      <w:tr w14:paraId="2CAC4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9646F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135</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428857">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无纺布一次性鞋套</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91E853">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C8192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8A84806">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305B6B">
            <w:pPr>
              <w:jc w:val="center"/>
              <w:rPr>
                <w:rFonts w:hint="eastAsia" w:ascii="宋体" w:hAnsi="宋体" w:eastAsia="宋体" w:cs="宋体"/>
                <w:i w:val="0"/>
                <w:iCs w:val="0"/>
                <w:color w:val="000000"/>
                <w:sz w:val="21"/>
                <w:szCs w:val="21"/>
                <w:u w:val="none"/>
              </w:rPr>
            </w:pPr>
          </w:p>
        </w:tc>
      </w:tr>
      <w:tr w14:paraId="5D2D7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E328C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136</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27F26D">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A4临摹纸</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511C8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包</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811D5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0EBD9F">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9365C7">
            <w:pPr>
              <w:jc w:val="center"/>
              <w:rPr>
                <w:rFonts w:hint="eastAsia" w:ascii="宋体" w:hAnsi="宋体" w:eastAsia="宋体" w:cs="宋体"/>
                <w:i w:val="0"/>
                <w:iCs w:val="0"/>
                <w:color w:val="000000"/>
                <w:sz w:val="21"/>
                <w:szCs w:val="21"/>
                <w:u w:val="none"/>
              </w:rPr>
            </w:pPr>
          </w:p>
        </w:tc>
      </w:tr>
      <w:tr w14:paraId="77878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EDB0B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137</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D14E89">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A4宣纸</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E570C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包</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AE842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DEED8C0">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109972">
            <w:pPr>
              <w:jc w:val="center"/>
              <w:rPr>
                <w:rFonts w:hint="eastAsia" w:ascii="宋体" w:hAnsi="宋体" w:eastAsia="宋体" w:cs="宋体"/>
                <w:i w:val="0"/>
                <w:iCs w:val="0"/>
                <w:color w:val="000000"/>
                <w:sz w:val="21"/>
                <w:szCs w:val="21"/>
                <w:u w:val="none"/>
              </w:rPr>
            </w:pPr>
          </w:p>
        </w:tc>
      </w:tr>
      <w:tr w14:paraId="1AB92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A242EB">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138</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210BB8">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H345全红投票箱</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4432C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BEE860">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3C37D7">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2B48A6">
            <w:pPr>
              <w:jc w:val="center"/>
              <w:rPr>
                <w:rFonts w:hint="eastAsia" w:ascii="宋体" w:hAnsi="宋体" w:eastAsia="宋体" w:cs="宋体"/>
                <w:i w:val="0"/>
                <w:iCs w:val="0"/>
                <w:color w:val="000000"/>
                <w:sz w:val="21"/>
                <w:szCs w:val="21"/>
                <w:u w:val="none"/>
              </w:rPr>
            </w:pPr>
          </w:p>
        </w:tc>
      </w:tr>
      <w:tr w14:paraId="1D66C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80FF9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139</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244F38">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T-803强磁台签横（22*11CM）</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2B1C0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C98B9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43702D">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849C40B">
            <w:pPr>
              <w:jc w:val="center"/>
              <w:rPr>
                <w:rFonts w:hint="eastAsia" w:ascii="宋体" w:hAnsi="宋体" w:eastAsia="宋体" w:cs="宋体"/>
                <w:i w:val="0"/>
                <w:iCs w:val="0"/>
                <w:color w:val="000000"/>
                <w:sz w:val="21"/>
                <w:szCs w:val="21"/>
                <w:u w:val="none"/>
              </w:rPr>
            </w:pPr>
          </w:p>
        </w:tc>
      </w:tr>
      <w:tr w14:paraId="49350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94EC0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140</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FFA12E">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U盾数码收纳包（24位）</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144E9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439370">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66051C">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A732F96">
            <w:pPr>
              <w:jc w:val="center"/>
              <w:rPr>
                <w:rFonts w:hint="eastAsia" w:ascii="宋体" w:hAnsi="宋体" w:eastAsia="宋体" w:cs="宋体"/>
                <w:i w:val="0"/>
                <w:iCs w:val="0"/>
                <w:color w:val="000000"/>
                <w:sz w:val="21"/>
                <w:szCs w:val="21"/>
                <w:u w:val="none"/>
              </w:rPr>
            </w:pPr>
          </w:p>
        </w:tc>
      </w:tr>
      <w:tr w14:paraId="65FC8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CFC01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141</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5209C0">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WG茶水桶</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35349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3329A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0CC78F">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E97D484">
            <w:pPr>
              <w:jc w:val="center"/>
              <w:rPr>
                <w:rFonts w:hint="eastAsia" w:ascii="宋体" w:hAnsi="宋体" w:eastAsia="宋体" w:cs="宋体"/>
                <w:i w:val="0"/>
                <w:iCs w:val="0"/>
                <w:color w:val="000000"/>
                <w:sz w:val="21"/>
                <w:szCs w:val="21"/>
                <w:u w:val="none"/>
              </w:rPr>
            </w:pPr>
          </w:p>
        </w:tc>
      </w:tr>
      <w:tr w14:paraId="39EDE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E5B0D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142</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0C8841">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单桶垃圾桶（30L）</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405070">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11B43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2A7E20">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97E3F1D">
            <w:pPr>
              <w:jc w:val="center"/>
              <w:rPr>
                <w:rFonts w:hint="eastAsia" w:ascii="宋体" w:hAnsi="宋体" w:eastAsia="宋体" w:cs="宋体"/>
                <w:i w:val="0"/>
                <w:iCs w:val="0"/>
                <w:color w:val="000000"/>
                <w:sz w:val="21"/>
                <w:szCs w:val="21"/>
                <w:u w:val="none"/>
              </w:rPr>
            </w:pPr>
          </w:p>
        </w:tc>
      </w:tr>
      <w:tr w14:paraId="4C44C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6C021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143</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E66404">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30l双类垃圾筒</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BAE61B">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856B12">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ABAA9BC">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D096F6">
            <w:pPr>
              <w:jc w:val="center"/>
              <w:rPr>
                <w:rFonts w:hint="eastAsia" w:ascii="宋体" w:hAnsi="宋体" w:eastAsia="宋体" w:cs="宋体"/>
                <w:i w:val="0"/>
                <w:iCs w:val="0"/>
                <w:color w:val="000000"/>
                <w:sz w:val="21"/>
                <w:szCs w:val="21"/>
                <w:u w:val="none"/>
              </w:rPr>
            </w:pPr>
          </w:p>
        </w:tc>
      </w:tr>
      <w:tr w14:paraId="30DA1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3FDBD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144</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704D90">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双色分类垃圾桶（20L）</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E695D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666E1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31B9CE">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A4E72E">
            <w:pPr>
              <w:jc w:val="center"/>
              <w:rPr>
                <w:rFonts w:hint="eastAsia" w:ascii="宋体" w:hAnsi="宋体" w:eastAsia="宋体" w:cs="宋体"/>
                <w:i w:val="0"/>
                <w:iCs w:val="0"/>
                <w:color w:val="000000"/>
                <w:sz w:val="21"/>
                <w:szCs w:val="21"/>
                <w:u w:val="none"/>
              </w:rPr>
            </w:pPr>
          </w:p>
        </w:tc>
      </w:tr>
      <w:tr w14:paraId="581EF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3FE422">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145</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CE6958">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大书立</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088D9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DA9E0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1225BD">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DFFAEDE">
            <w:pPr>
              <w:jc w:val="center"/>
              <w:rPr>
                <w:rFonts w:hint="eastAsia" w:ascii="宋体" w:hAnsi="宋体" w:eastAsia="宋体" w:cs="宋体"/>
                <w:i w:val="0"/>
                <w:iCs w:val="0"/>
                <w:color w:val="000000"/>
                <w:sz w:val="21"/>
                <w:szCs w:val="21"/>
                <w:u w:val="none"/>
              </w:rPr>
            </w:pPr>
          </w:p>
        </w:tc>
      </w:tr>
      <w:tr w14:paraId="21C8B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6EF473">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146</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9FEF4F">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清风B312YZ商用100抽二层软抽纸（96包）</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FF43CB">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件</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457452">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EA937F">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83FF7C">
            <w:pPr>
              <w:jc w:val="center"/>
              <w:rPr>
                <w:rFonts w:hint="eastAsia" w:ascii="宋体" w:hAnsi="宋体" w:eastAsia="宋体" w:cs="宋体"/>
                <w:i w:val="0"/>
                <w:iCs w:val="0"/>
                <w:color w:val="000000"/>
                <w:sz w:val="21"/>
                <w:szCs w:val="21"/>
                <w:u w:val="none"/>
              </w:rPr>
            </w:pPr>
          </w:p>
        </w:tc>
      </w:tr>
      <w:tr w14:paraId="59A2B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A3524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147</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C6868C">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三孔档案打孔机（可调节）</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13E40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C74CE4">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85868A6">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C2687E">
            <w:pPr>
              <w:jc w:val="center"/>
              <w:rPr>
                <w:rFonts w:hint="eastAsia" w:ascii="宋体" w:hAnsi="宋体" w:eastAsia="宋体" w:cs="宋体"/>
                <w:i w:val="0"/>
                <w:iCs w:val="0"/>
                <w:color w:val="000000"/>
                <w:sz w:val="21"/>
                <w:szCs w:val="21"/>
                <w:u w:val="none"/>
              </w:rPr>
            </w:pPr>
          </w:p>
        </w:tc>
      </w:tr>
      <w:tr w14:paraId="35FE5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089A13">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148</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533CB0">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速干墨水（1000ML）</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3272F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瓶</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FDC332">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860713">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EA2D36">
            <w:pPr>
              <w:jc w:val="center"/>
              <w:rPr>
                <w:rFonts w:hint="eastAsia" w:ascii="宋体" w:hAnsi="宋体" w:eastAsia="宋体" w:cs="宋体"/>
                <w:i w:val="0"/>
                <w:iCs w:val="0"/>
                <w:color w:val="000000"/>
                <w:sz w:val="21"/>
                <w:szCs w:val="21"/>
                <w:u w:val="none"/>
              </w:rPr>
            </w:pPr>
          </w:p>
        </w:tc>
      </w:tr>
      <w:tr w14:paraId="45798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61D06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149</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EDCC4F">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公牛609-3米排擦</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C65D3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CE67C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F7292A2">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67A448C">
            <w:pPr>
              <w:jc w:val="center"/>
              <w:rPr>
                <w:rFonts w:hint="eastAsia" w:ascii="宋体" w:hAnsi="宋体" w:eastAsia="宋体" w:cs="宋体"/>
                <w:i w:val="0"/>
                <w:iCs w:val="0"/>
                <w:color w:val="000000"/>
                <w:sz w:val="21"/>
                <w:szCs w:val="21"/>
                <w:u w:val="none"/>
              </w:rPr>
            </w:pPr>
          </w:p>
        </w:tc>
      </w:tr>
      <w:tr w14:paraId="7D381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39428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150</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229C0F">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公牛609-3米排擦</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34CD7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D39EE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50B068">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9ADD02B">
            <w:pPr>
              <w:jc w:val="center"/>
              <w:rPr>
                <w:rFonts w:hint="eastAsia" w:ascii="宋体" w:hAnsi="宋体" w:eastAsia="宋体" w:cs="宋体"/>
                <w:i w:val="0"/>
                <w:iCs w:val="0"/>
                <w:color w:val="000000"/>
                <w:sz w:val="21"/>
                <w:szCs w:val="21"/>
                <w:u w:val="none"/>
              </w:rPr>
            </w:pPr>
          </w:p>
        </w:tc>
      </w:tr>
      <w:tr w14:paraId="2B667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1E842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151</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FB78DE">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公牛609K排插1.8M</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710FE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120BD5">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ED81D6">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1692432">
            <w:pPr>
              <w:jc w:val="center"/>
              <w:rPr>
                <w:rFonts w:hint="eastAsia" w:ascii="宋体" w:hAnsi="宋体" w:eastAsia="宋体" w:cs="宋体"/>
                <w:i w:val="0"/>
                <w:iCs w:val="0"/>
                <w:color w:val="000000"/>
                <w:sz w:val="21"/>
                <w:szCs w:val="21"/>
                <w:u w:val="none"/>
              </w:rPr>
            </w:pPr>
          </w:p>
        </w:tc>
      </w:tr>
      <w:tr w14:paraId="366F1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DB59C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152</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33A387">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公牛排插609-1.8米</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98E2E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8CF6A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D202123">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333CFD">
            <w:pPr>
              <w:jc w:val="center"/>
              <w:rPr>
                <w:rFonts w:hint="eastAsia" w:ascii="宋体" w:hAnsi="宋体" w:eastAsia="宋体" w:cs="宋体"/>
                <w:i w:val="0"/>
                <w:iCs w:val="0"/>
                <w:color w:val="000000"/>
                <w:sz w:val="21"/>
                <w:szCs w:val="21"/>
                <w:u w:val="none"/>
              </w:rPr>
            </w:pPr>
          </w:p>
        </w:tc>
      </w:tr>
      <w:tr w14:paraId="2CC6D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A3861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153</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594FB5">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公牛排插609-3米</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45504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284E4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4CE605">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4A0AFB">
            <w:pPr>
              <w:jc w:val="center"/>
              <w:rPr>
                <w:rFonts w:hint="eastAsia" w:ascii="宋体" w:hAnsi="宋体" w:eastAsia="宋体" w:cs="宋体"/>
                <w:i w:val="0"/>
                <w:iCs w:val="0"/>
                <w:color w:val="000000"/>
                <w:sz w:val="21"/>
                <w:szCs w:val="21"/>
                <w:u w:val="none"/>
              </w:rPr>
            </w:pPr>
          </w:p>
        </w:tc>
      </w:tr>
      <w:tr w14:paraId="494F5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BD66DD">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154</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13D994">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科密3868碎纸机25L</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614933">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台</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7F1F6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4A8C44">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76DD80">
            <w:pPr>
              <w:jc w:val="center"/>
              <w:rPr>
                <w:rFonts w:hint="eastAsia" w:ascii="宋体" w:hAnsi="宋体" w:eastAsia="宋体" w:cs="宋体"/>
                <w:i w:val="0"/>
                <w:iCs w:val="0"/>
                <w:color w:val="000000"/>
                <w:sz w:val="21"/>
                <w:szCs w:val="21"/>
                <w:u w:val="none"/>
              </w:rPr>
            </w:pPr>
          </w:p>
        </w:tc>
      </w:tr>
      <w:tr w14:paraId="0A8D0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DFEA0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155</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6B79F4">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科密9620碎纸机22L</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BF6F9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台</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DAE12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5A50AA">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19D1E68">
            <w:pPr>
              <w:jc w:val="center"/>
              <w:rPr>
                <w:rFonts w:hint="eastAsia" w:ascii="宋体" w:hAnsi="宋体" w:eastAsia="宋体" w:cs="宋体"/>
                <w:i w:val="0"/>
                <w:iCs w:val="0"/>
                <w:color w:val="000000"/>
                <w:sz w:val="21"/>
                <w:szCs w:val="21"/>
                <w:u w:val="none"/>
              </w:rPr>
            </w:pPr>
          </w:p>
        </w:tc>
      </w:tr>
      <w:tr w14:paraId="63AE4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ADEB27">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156</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0C75BA">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科密9811碎纸机</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D4DBFA">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台</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43150B">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6072233">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88B9330">
            <w:pPr>
              <w:jc w:val="center"/>
              <w:rPr>
                <w:rFonts w:hint="eastAsia" w:ascii="宋体" w:hAnsi="宋体" w:eastAsia="宋体" w:cs="宋体"/>
                <w:i w:val="0"/>
                <w:iCs w:val="0"/>
                <w:color w:val="000000"/>
                <w:sz w:val="21"/>
                <w:szCs w:val="21"/>
                <w:u w:val="none"/>
              </w:rPr>
            </w:pPr>
          </w:p>
        </w:tc>
      </w:tr>
      <w:tr w14:paraId="08B0C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260F9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157</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99554F">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科密L-9630碎纸机</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99424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台</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1F4C29">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22DA36B">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93DF36">
            <w:pPr>
              <w:jc w:val="center"/>
              <w:rPr>
                <w:rFonts w:hint="eastAsia" w:ascii="宋体" w:hAnsi="宋体" w:eastAsia="宋体" w:cs="宋体"/>
                <w:i w:val="0"/>
                <w:iCs w:val="0"/>
                <w:color w:val="000000"/>
                <w:sz w:val="21"/>
                <w:szCs w:val="21"/>
                <w:u w:val="none"/>
              </w:rPr>
            </w:pPr>
          </w:p>
        </w:tc>
      </w:tr>
      <w:tr w14:paraId="1E206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D8E5B6">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158</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16A7B4">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得力9911碎纸机</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340B3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台</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A57A9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34E0656">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8EC2F36">
            <w:pPr>
              <w:jc w:val="center"/>
              <w:rPr>
                <w:rFonts w:hint="eastAsia" w:ascii="宋体" w:hAnsi="宋体" w:eastAsia="宋体" w:cs="宋体"/>
                <w:i w:val="0"/>
                <w:iCs w:val="0"/>
                <w:color w:val="000000"/>
                <w:sz w:val="21"/>
                <w:szCs w:val="21"/>
                <w:u w:val="none"/>
              </w:rPr>
            </w:pPr>
          </w:p>
        </w:tc>
      </w:tr>
      <w:tr w14:paraId="6EF17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FF0E8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159</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EE67AB">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得力9929碎纸机</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C49881">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台</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7A13FE">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2ADA47">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723389">
            <w:pPr>
              <w:jc w:val="center"/>
              <w:rPr>
                <w:rFonts w:hint="eastAsia" w:ascii="宋体" w:hAnsi="宋体" w:eastAsia="宋体" w:cs="宋体"/>
                <w:i w:val="0"/>
                <w:iCs w:val="0"/>
                <w:color w:val="000000"/>
                <w:sz w:val="21"/>
                <w:szCs w:val="21"/>
                <w:u w:val="none"/>
              </w:rPr>
            </w:pPr>
          </w:p>
        </w:tc>
      </w:tr>
      <w:tr w14:paraId="21A7F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02065F">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160</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AF404A">
            <w:pPr>
              <w:keepNext w:val="0"/>
              <w:keepLines w:val="0"/>
              <w:widowControl/>
              <w:suppressLineNumbers w:val="0"/>
              <w:ind w:left="709" w:leftChars="0" w:right="-27" w:rightChars="0" w:hanging="709"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碎纸机滚刀+齿轮</w:t>
            </w:r>
          </w:p>
        </w:tc>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2E304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套</w:t>
            </w:r>
          </w:p>
        </w:tc>
        <w:tc>
          <w:tcPr>
            <w:tcW w:w="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B9DF1C">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6114C0B">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399386">
            <w:pPr>
              <w:jc w:val="center"/>
              <w:rPr>
                <w:rFonts w:hint="eastAsia" w:ascii="宋体" w:hAnsi="宋体" w:eastAsia="宋体" w:cs="宋体"/>
                <w:i w:val="0"/>
                <w:iCs w:val="0"/>
                <w:color w:val="000000"/>
                <w:sz w:val="21"/>
                <w:szCs w:val="21"/>
                <w:u w:val="none"/>
              </w:rPr>
            </w:pPr>
          </w:p>
        </w:tc>
      </w:tr>
      <w:tr w14:paraId="30D81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923" w:type="dxa"/>
            <w:gridSpan w:val="6"/>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89198C">
            <w:pPr>
              <w:keepNext w:val="0"/>
              <w:keepLines w:val="0"/>
              <w:widowControl/>
              <w:suppressLineNumbers w:val="0"/>
              <w:jc w:val="center"/>
              <w:textAlignment w:val="bottom"/>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投标报价合计（含税）：（大写）人民币                （￥      元）</w:t>
            </w:r>
          </w:p>
        </w:tc>
      </w:tr>
      <w:tr w14:paraId="7AC12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923" w:type="dxa"/>
            <w:gridSpan w:val="6"/>
            <w:tcBorders>
              <w:top w:val="single" w:color="000000" w:sz="4" w:space="0"/>
              <w:left w:val="single" w:color="000000" w:sz="4" w:space="0"/>
              <w:bottom w:val="single" w:color="000000" w:sz="4" w:space="0"/>
              <w:right w:val="single" w:color="000000" w:sz="4" w:space="0"/>
            </w:tcBorders>
            <w:shd w:val="clear" w:color="auto" w:fill="auto"/>
            <w:noWrap/>
            <w:vAlign w:val="bottom"/>
          </w:tcPr>
          <w:p w14:paraId="7D901F94">
            <w:pPr>
              <w:keepNext w:val="0"/>
              <w:keepLines w:val="0"/>
              <w:widowControl/>
              <w:suppressLineNumbers w:val="0"/>
              <w:jc w:val="center"/>
              <w:textAlignment w:val="bottom"/>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增值税税率  %</w:t>
            </w:r>
          </w:p>
        </w:tc>
      </w:tr>
    </w:tbl>
    <w:p w14:paraId="0ADD7251">
      <w:pPr>
        <w:pStyle w:val="8"/>
        <w:spacing w:line="360" w:lineRule="auto"/>
        <w:rPr>
          <w:rFonts w:hint="eastAsia" w:ascii="宋体" w:hAnsi="宋体" w:eastAsia="宋体" w:cs="Times New Roman"/>
          <w:color w:val="000000"/>
          <w:sz w:val="21"/>
          <w:szCs w:val="21"/>
        </w:rPr>
      </w:pPr>
      <w:r>
        <w:rPr>
          <w:rFonts w:hint="eastAsia" w:ascii="宋体" w:hAnsi="宋体" w:eastAsia="宋体" w:cs="Times New Roman"/>
          <w:color w:val="000000"/>
          <w:sz w:val="21"/>
          <w:szCs w:val="21"/>
        </w:rPr>
        <w:t>注：</w:t>
      </w:r>
      <w:r>
        <w:rPr>
          <w:rFonts w:hint="eastAsia" w:ascii="宋体" w:hAnsi="宋体" w:eastAsia="宋体" w:cs="Times New Roman"/>
          <w:color w:val="000000"/>
          <w:sz w:val="21"/>
          <w:szCs w:val="21"/>
          <w:lang w:val="en-US" w:eastAsia="zh-CN"/>
        </w:rPr>
        <w:t>比选申请人</w:t>
      </w:r>
      <w:r>
        <w:rPr>
          <w:rFonts w:hint="eastAsia" w:ascii="宋体" w:hAnsi="宋体" w:eastAsia="宋体" w:cs="Times New Roman"/>
          <w:color w:val="000000"/>
          <w:sz w:val="21"/>
          <w:szCs w:val="21"/>
        </w:rPr>
        <w:t>须按</w:t>
      </w:r>
      <w:r>
        <w:rPr>
          <w:rFonts w:hint="eastAsia" w:ascii="宋体" w:hAnsi="宋体" w:eastAsia="宋体" w:cs="Times New Roman"/>
          <w:color w:val="000000"/>
          <w:sz w:val="21"/>
          <w:szCs w:val="21"/>
          <w:lang w:eastAsia="zh-CN"/>
        </w:rPr>
        <w:t>“比选申请报价一览表”</w:t>
      </w:r>
      <w:r>
        <w:rPr>
          <w:rFonts w:hint="eastAsia" w:ascii="宋体" w:hAnsi="宋体" w:eastAsia="宋体" w:cs="Times New Roman"/>
          <w:color w:val="000000"/>
          <w:sz w:val="21"/>
          <w:szCs w:val="21"/>
        </w:rPr>
        <w:t>中的</w:t>
      </w:r>
      <w:r>
        <w:rPr>
          <w:rFonts w:hint="eastAsia" w:ascii="宋体" w:hAnsi="宋体" w:eastAsia="宋体" w:cs="Times New Roman"/>
          <w:color w:val="000000"/>
          <w:sz w:val="21"/>
          <w:szCs w:val="21"/>
          <w:lang w:val="en-US" w:eastAsia="zh-CN"/>
        </w:rPr>
        <w:t>商品名称</w:t>
      </w:r>
      <w:r>
        <w:rPr>
          <w:rFonts w:hint="eastAsia" w:ascii="宋体" w:hAnsi="宋体" w:eastAsia="宋体" w:cs="Times New Roman"/>
          <w:color w:val="000000"/>
          <w:sz w:val="21"/>
          <w:szCs w:val="21"/>
        </w:rPr>
        <w:t>及数量的顺序进行明细报价，不允许打乱顺序，单价、合价均精确到小数点后两位。同一规格、型号的货物、材料在各分项报价中应为同一单价。</w:t>
      </w:r>
      <w:r>
        <w:rPr>
          <w:rFonts w:hint="eastAsia" w:ascii="宋体" w:hAnsi="宋体" w:eastAsia="宋体" w:cs="Times New Roman"/>
          <w:color w:val="000000"/>
          <w:sz w:val="21"/>
          <w:szCs w:val="21"/>
          <w:lang w:eastAsia="zh-CN"/>
        </w:rPr>
        <w:t>比选申请人</w:t>
      </w:r>
      <w:r>
        <w:rPr>
          <w:rFonts w:hint="eastAsia" w:ascii="宋体" w:hAnsi="宋体" w:eastAsia="宋体" w:cs="Times New Roman"/>
          <w:color w:val="000000"/>
          <w:sz w:val="21"/>
          <w:szCs w:val="21"/>
        </w:rPr>
        <w:t>对每种</w:t>
      </w:r>
      <w:r>
        <w:rPr>
          <w:rFonts w:hint="eastAsia" w:ascii="宋体" w:hAnsi="宋体" w:eastAsia="宋体" w:cs="Times New Roman"/>
          <w:color w:val="000000"/>
          <w:sz w:val="21"/>
          <w:szCs w:val="21"/>
          <w:lang w:val="en-US" w:eastAsia="zh-CN"/>
        </w:rPr>
        <w:t>产品</w:t>
      </w:r>
      <w:r>
        <w:rPr>
          <w:rFonts w:hint="eastAsia" w:ascii="宋体" w:hAnsi="宋体" w:eastAsia="宋体" w:cs="Times New Roman"/>
          <w:color w:val="000000"/>
          <w:sz w:val="21"/>
          <w:szCs w:val="21"/>
        </w:rPr>
        <w:t>(指完全相同的同一货物)只允许有一个报价，如有不同报价，则以最低报价为准。</w:t>
      </w:r>
    </w:p>
    <w:p w14:paraId="73156816">
      <w:pPr>
        <w:snapToGrid w:val="0"/>
        <w:spacing w:after="50" w:line="280" w:lineRule="exact"/>
        <w:ind w:left="955" w:right="-817" w:firstLine="2625" w:firstLineChars="1250"/>
        <w:rPr>
          <w:rFonts w:ascii="宋体" w:hAnsi="宋体"/>
          <w:highlight w:val="none"/>
          <w:u w:val="single"/>
        </w:rPr>
      </w:pPr>
      <w:r>
        <w:rPr>
          <w:rFonts w:hint="eastAsia" w:ascii="宋体" w:hAnsi="宋体"/>
          <w:highlight w:val="none"/>
        </w:rPr>
        <w:t>比选申请人名称（盖章）：</w:t>
      </w:r>
    </w:p>
    <w:p w14:paraId="1730777A">
      <w:pPr>
        <w:snapToGrid w:val="0"/>
        <w:spacing w:after="50" w:line="280" w:lineRule="exact"/>
        <w:ind w:left="707" w:right="-817" w:firstLine="2835" w:firstLineChars="1350"/>
        <w:rPr>
          <w:rFonts w:ascii="宋体" w:hAnsi="宋体"/>
          <w:highlight w:val="none"/>
          <w:u w:val="single"/>
        </w:rPr>
      </w:pPr>
      <w:r>
        <w:rPr>
          <w:rFonts w:hint="eastAsia" w:ascii="宋体" w:hAnsi="宋体"/>
          <w:highlight w:val="none"/>
        </w:rPr>
        <w:t>法定代表人或被授权人（签字）：</w:t>
      </w:r>
    </w:p>
    <w:p w14:paraId="0064F5DD">
      <w:pPr>
        <w:spacing w:before="0"/>
        <w:ind w:right="-57" w:firstLine="0"/>
        <w:jc w:val="center"/>
        <w:rPr>
          <w:rFonts w:ascii="宋体" w:hAnsi="宋体"/>
          <w:highlight w:val="none"/>
        </w:rPr>
      </w:pPr>
      <w:r>
        <w:rPr>
          <w:rFonts w:hint="eastAsia" w:ascii="宋体" w:hAnsi="宋体"/>
          <w:highlight w:val="none"/>
        </w:rPr>
        <w:t>日  期：     年  月  日</w:t>
      </w:r>
    </w:p>
    <w:p w14:paraId="3331D384">
      <w:pPr>
        <w:pStyle w:val="4"/>
        <w:tabs>
          <w:tab w:val="left" w:pos="567"/>
          <w:tab w:val="left" w:pos="720"/>
        </w:tabs>
        <w:snapToGrid w:val="0"/>
        <w:spacing w:after="0" w:line="360" w:lineRule="auto"/>
        <w:ind w:right="0" w:firstLine="0"/>
        <w:jc w:val="left"/>
        <w:rPr>
          <w:rFonts w:ascii="宋体" w:hAnsi="宋体" w:eastAsia="宋体" w:cs="Arial"/>
          <w:highlight w:val="none"/>
        </w:rPr>
      </w:pPr>
      <w:r>
        <w:rPr>
          <w:rFonts w:ascii="宋体" w:hAnsi="宋体" w:eastAsia="宋体"/>
          <w:highlight w:val="none"/>
        </w:rPr>
        <w:br w:type="page"/>
      </w:r>
      <w:bookmarkStart w:id="159" w:name="_Toc61680485"/>
      <w:bookmarkStart w:id="160" w:name="_Toc58124833"/>
      <w:bookmarkStart w:id="161" w:name="_Toc68859063"/>
      <w:bookmarkStart w:id="162" w:name="_Toc110413986"/>
      <w:bookmarkStart w:id="163" w:name="_Toc10260"/>
      <w:bookmarkStart w:id="164" w:name="_Toc414290527"/>
      <w:bookmarkStart w:id="165" w:name="_Toc11065"/>
      <w:bookmarkStart w:id="166" w:name="_Toc20737"/>
      <w:bookmarkStart w:id="167" w:name="_Toc2585"/>
      <w:bookmarkStart w:id="168" w:name="_Toc15419"/>
      <w:bookmarkStart w:id="169" w:name="_Toc114134669"/>
      <w:bookmarkStart w:id="170" w:name="_Toc241920153"/>
      <w:bookmarkStart w:id="171" w:name="_Toc25869"/>
      <w:bookmarkStart w:id="172" w:name="_Toc20864"/>
      <w:bookmarkStart w:id="173" w:name="_Toc2257"/>
      <w:bookmarkStart w:id="174" w:name="_Toc17112"/>
      <w:bookmarkStart w:id="175" w:name="_Toc14503"/>
      <w:bookmarkStart w:id="176" w:name="_Toc492478809"/>
      <w:bookmarkStart w:id="177" w:name="_Toc6833"/>
      <w:bookmarkStart w:id="178" w:name="_Toc25750681"/>
      <w:bookmarkStart w:id="179" w:name="_Toc12983553"/>
      <w:bookmarkStart w:id="180" w:name="_Toc375564356"/>
      <w:bookmarkStart w:id="181" w:name="_Toc14859"/>
      <w:bookmarkStart w:id="182" w:name="_Toc8713"/>
      <w:bookmarkStart w:id="183" w:name="_Toc29702"/>
      <w:bookmarkStart w:id="184" w:name="_Toc4976"/>
      <w:bookmarkStart w:id="185" w:name="_Toc32224"/>
      <w:bookmarkStart w:id="186" w:name="_Toc6270"/>
      <w:bookmarkStart w:id="187" w:name="_Toc12984813"/>
      <w:bookmarkStart w:id="188" w:name="_Toc21109"/>
      <w:r>
        <w:rPr>
          <w:rFonts w:ascii="宋体" w:hAnsi="宋体" w:eastAsia="宋体"/>
          <w:sz w:val="21"/>
          <w:szCs w:val="21"/>
          <w:highlight w:val="none"/>
        </w:rPr>
        <w:t>B2比选申请</w:t>
      </w:r>
      <w:bookmarkEnd w:id="159"/>
      <w:bookmarkEnd w:id="160"/>
      <w:bookmarkEnd w:id="161"/>
      <w:bookmarkEnd w:id="162"/>
      <w:r>
        <w:rPr>
          <w:rFonts w:ascii="宋体" w:hAnsi="宋体" w:eastAsia="宋体"/>
          <w:sz w:val="21"/>
          <w:szCs w:val="21"/>
          <w:highlight w:val="none"/>
        </w:rPr>
        <w:t>函格式</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696658E2">
      <w:pPr>
        <w:spacing w:before="0" w:after="0" w:afterAutospacing="0"/>
        <w:ind w:right="0" w:firstLine="0"/>
        <w:jc w:val="center"/>
        <w:rPr>
          <w:rFonts w:ascii="宋体" w:hAnsi="宋体"/>
          <w:b/>
          <w:sz w:val="32"/>
          <w:szCs w:val="32"/>
          <w:highlight w:val="none"/>
        </w:rPr>
      </w:pPr>
      <w:r>
        <w:rPr>
          <w:rFonts w:ascii="宋体" w:hAnsi="宋体"/>
          <w:b/>
          <w:sz w:val="32"/>
          <w:szCs w:val="32"/>
          <w:highlight w:val="none"/>
        </w:rPr>
        <w:t>比选申请函</w:t>
      </w:r>
    </w:p>
    <w:p w14:paraId="792501BA">
      <w:pPr>
        <w:spacing w:before="0" w:after="0" w:afterAutospacing="0"/>
        <w:ind w:left="0" w:right="0" w:firstLine="0"/>
        <w:rPr>
          <w:rFonts w:hint="eastAsia" w:ascii="宋体" w:hAnsi="宋体" w:eastAsia="宋体"/>
          <w:highlight w:val="none"/>
          <w:lang w:eastAsia="zh-CN"/>
        </w:rPr>
      </w:pPr>
      <w:r>
        <w:rPr>
          <w:rFonts w:ascii="宋体" w:hAnsi="宋体"/>
          <w:highlight w:val="none"/>
        </w:rPr>
        <w:t>致：</w:t>
      </w:r>
      <w:r>
        <w:rPr>
          <w:rFonts w:hint="eastAsia" w:ascii="宋体" w:hAnsi="宋体"/>
          <w:highlight w:val="none"/>
          <w:lang w:eastAsia="zh-CN"/>
        </w:rPr>
        <w:t>南宁轨道地产集团有限责任公司</w:t>
      </w:r>
    </w:p>
    <w:p w14:paraId="1A547151">
      <w:pPr>
        <w:spacing w:before="0" w:after="0" w:afterAutospacing="0"/>
        <w:ind w:left="0" w:right="0" w:firstLine="420" w:firstLineChars="200"/>
        <w:rPr>
          <w:rFonts w:ascii="宋体" w:hAnsi="宋体"/>
          <w:highlight w:val="none"/>
        </w:rPr>
      </w:pPr>
      <w:r>
        <w:rPr>
          <w:rFonts w:ascii="宋体" w:hAnsi="宋体"/>
          <w:highlight w:val="none"/>
        </w:rPr>
        <w:t>根据贵方为</w:t>
      </w:r>
      <w:r>
        <w:rPr>
          <w:rFonts w:hint="eastAsia" w:ascii="宋体" w:hAnsi="宋体"/>
          <w:highlight w:val="none"/>
        </w:rPr>
        <w:t>采购项目</w:t>
      </w:r>
      <w:r>
        <w:rPr>
          <w:rFonts w:ascii="宋体" w:hAnsi="宋体"/>
          <w:highlight w:val="none"/>
        </w:rPr>
        <w:t>比选申请邀请，签字人</w:t>
      </w:r>
      <w:r>
        <w:rPr>
          <w:rFonts w:ascii="宋体" w:hAnsi="宋体"/>
          <w:highlight w:val="none"/>
          <w:u w:val="single"/>
        </w:rPr>
        <w:t>(全名、职务)</w:t>
      </w:r>
      <w:r>
        <w:rPr>
          <w:rFonts w:ascii="宋体" w:hAnsi="宋体"/>
          <w:highlight w:val="none"/>
        </w:rPr>
        <w:t>经正式授权并代表比选申请人</w:t>
      </w:r>
      <w:r>
        <w:rPr>
          <w:rFonts w:ascii="宋体" w:hAnsi="宋体"/>
          <w:highlight w:val="none"/>
          <w:u w:val="single"/>
        </w:rPr>
        <w:t>（比选申请人名称、地址）</w:t>
      </w:r>
      <w:r>
        <w:rPr>
          <w:rFonts w:ascii="宋体" w:hAnsi="宋体"/>
          <w:highlight w:val="none"/>
        </w:rPr>
        <w:t>提交</w:t>
      </w:r>
      <w:r>
        <w:rPr>
          <w:rFonts w:hint="eastAsia" w:ascii="宋体" w:hAnsi="宋体"/>
          <w:highlight w:val="none"/>
        </w:rPr>
        <w:t>比选申请文件</w:t>
      </w:r>
      <w:r>
        <w:rPr>
          <w:rFonts w:ascii="宋体" w:hAnsi="宋体"/>
          <w:highlight w:val="none"/>
        </w:rPr>
        <w:t>正本</w:t>
      </w:r>
      <w:r>
        <w:rPr>
          <w:rFonts w:ascii="宋体" w:hAnsi="宋体"/>
          <w:highlight w:val="none"/>
          <w:u w:val="single"/>
        </w:rPr>
        <w:t>1</w:t>
      </w:r>
      <w:r>
        <w:rPr>
          <w:rFonts w:ascii="宋体" w:hAnsi="宋体"/>
          <w:highlight w:val="none"/>
        </w:rPr>
        <w:t>份、副本</w:t>
      </w:r>
      <w:r>
        <w:rPr>
          <w:rFonts w:ascii="宋体" w:hAnsi="宋体"/>
          <w:highlight w:val="none"/>
          <w:u w:val="single"/>
        </w:rPr>
        <w:t xml:space="preserve"> 4</w:t>
      </w:r>
      <w:r>
        <w:rPr>
          <w:rFonts w:ascii="宋体" w:hAnsi="宋体"/>
          <w:highlight w:val="none"/>
        </w:rPr>
        <w:t>份及电子文件</w:t>
      </w:r>
      <w:r>
        <w:rPr>
          <w:rFonts w:ascii="宋体" w:hAnsi="宋体"/>
          <w:highlight w:val="none"/>
          <w:u w:val="single"/>
        </w:rPr>
        <w:t xml:space="preserve"> </w:t>
      </w:r>
      <w:r>
        <w:rPr>
          <w:rFonts w:hint="eastAsia" w:ascii="宋体" w:hAnsi="宋体"/>
          <w:highlight w:val="none"/>
          <w:u w:val="single"/>
          <w:lang w:val="en-US" w:eastAsia="zh-CN"/>
        </w:rPr>
        <w:t>1</w:t>
      </w:r>
      <w:r>
        <w:rPr>
          <w:rFonts w:ascii="宋体" w:hAnsi="宋体"/>
          <w:highlight w:val="none"/>
          <w:u w:val="single"/>
        </w:rPr>
        <w:t xml:space="preserve"> </w:t>
      </w:r>
      <w:r>
        <w:rPr>
          <w:rFonts w:ascii="宋体" w:hAnsi="宋体"/>
          <w:highlight w:val="none"/>
        </w:rPr>
        <w:t>份（U盘）。</w:t>
      </w:r>
    </w:p>
    <w:p w14:paraId="71FE5B8F">
      <w:pPr>
        <w:spacing w:before="0" w:after="0" w:afterAutospacing="0"/>
        <w:ind w:left="0" w:right="0" w:firstLine="420" w:firstLineChars="200"/>
        <w:rPr>
          <w:rFonts w:ascii="宋体" w:hAnsi="宋体"/>
          <w:highlight w:val="none"/>
        </w:rPr>
      </w:pPr>
      <w:r>
        <w:rPr>
          <w:rFonts w:ascii="宋体" w:hAnsi="宋体"/>
          <w:highlight w:val="none"/>
        </w:rPr>
        <w:t>据此，签字人宣布同意如下：</w:t>
      </w:r>
    </w:p>
    <w:p w14:paraId="709E1CCA">
      <w:pPr>
        <w:spacing w:before="0" w:after="0" w:afterAutospacing="0"/>
        <w:ind w:left="0" w:right="0" w:firstLine="420" w:firstLineChars="200"/>
        <w:rPr>
          <w:rFonts w:ascii="宋体" w:hAnsi="宋体"/>
          <w:highlight w:val="none"/>
        </w:rPr>
      </w:pPr>
      <w:bookmarkStart w:id="189" w:name="_Toc375564357"/>
      <w:r>
        <w:rPr>
          <w:rFonts w:ascii="宋体" w:hAnsi="宋体"/>
          <w:highlight w:val="none"/>
        </w:rPr>
        <w:t>1. 按比选文件要求规定的应提交和交付的服务并履行全部合同义务的比选申请</w:t>
      </w:r>
      <w:r>
        <w:rPr>
          <w:rFonts w:hint="eastAsia" w:ascii="宋体" w:hAnsi="宋体"/>
          <w:highlight w:val="none"/>
        </w:rPr>
        <w:t>，</w:t>
      </w:r>
      <w:r>
        <w:rPr>
          <w:rFonts w:ascii="宋体" w:hAnsi="宋体"/>
          <w:highlight w:val="none"/>
        </w:rPr>
        <w:t>总价如本比选申请文件</w:t>
      </w:r>
      <w:r>
        <w:rPr>
          <w:rFonts w:hint="eastAsia" w:ascii="宋体" w:hAnsi="宋体"/>
          <w:highlight w:val="none"/>
        </w:rPr>
        <w:t>价格文件</w:t>
      </w:r>
      <w:r>
        <w:rPr>
          <w:rFonts w:ascii="宋体" w:hAnsi="宋体"/>
          <w:highlight w:val="none"/>
        </w:rPr>
        <w:t>“比选申请报价一览表”所述。</w:t>
      </w:r>
      <w:bookmarkEnd w:id="189"/>
    </w:p>
    <w:p w14:paraId="74B49809">
      <w:pPr>
        <w:spacing w:before="0" w:after="0" w:afterAutospacing="0"/>
        <w:ind w:left="0" w:right="0" w:firstLine="420" w:firstLineChars="200"/>
        <w:rPr>
          <w:rFonts w:ascii="宋体" w:hAnsi="宋体"/>
          <w:highlight w:val="none"/>
        </w:rPr>
      </w:pPr>
      <w:r>
        <w:rPr>
          <w:rFonts w:hint="eastAsia" w:ascii="宋体" w:hAnsi="宋体"/>
          <w:highlight w:val="none"/>
        </w:rPr>
        <w:t>2</w:t>
      </w:r>
      <w:r>
        <w:rPr>
          <w:rFonts w:ascii="宋体" w:hAnsi="宋体"/>
          <w:highlight w:val="none"/>
        </w:rPr>
        <w:t>.按比选文件的规定履行合同责任和义务。</w:t>
      </w:r>
    </w:p>
    <w:p w14:paraId="1B771B3A">
      <w:pPr>
        <w:spacing w:before="0" w:after="0" w:afterAutospacing="0"/>
        <w:ind w:left="0" w:right="0" w:firstLine="420" w:firstLineChars="200"/>
        <w:rPr>
          <w:rFonts w:ascii="宋体" w:hAnsi="宋体"/>
          <w:highlight w:val="none"/>
        </w:rPr>
      </w:pPr>
      <w:r>
        <w:rPr>
          <w:rFonts w:hint="eastAsia" w:ascii="宋体" w:hAnsi="宋体"/>
          <w:highlight w:val="none"/>
        </w:rPr>
        <w:t>3</w:t>
      </w:r>
      <w:r>
        <w:rPr>
          <w:rFonts w:ascii="宋体" w:hAnsi="宋体"/>
          <w:highlight w:val="none"/>
        </w:rPr>
        <w:t>.已详细审查全部比选文件，包括修改文件（如有的话）以及全部接口资料和有关附件。我们完全理解并同意放弃对这方面有不明及误解的权利。</w:t>
      </w:r>
    </w:p>
    <w:p w14:paraId="3F5AD259">
      <w:pPr>
        <w:spacing w:before="0" w:after="0" w:afterAutospacing="0"/>
        <w:ind w:left="0" w:right="0" w:firstLine="420" w:firstLineChars="200"/>
        <w:rPr>
          <w:rFonts w:ascii="宋体" w:hAnsi="宋体"/>
          <w:highlight w:val="none"/>
        </w:rPr>
      </w:pPr>
      <w:r>
        <w:rPr>
          <w:rFonts w:hint="eastAsia" w:ascii="宋体" w:hAnsi="宋体"/>
          <w:highlight w:val="none"/>
        </w:rPr>
        <w:t>4</w:t>
      </w:r>
      <w:r>
        <w:rPr>
          <w:rFonts w:ascii="宋体" w:hAnsi="宋体"/>
          <w:highlight w:val="none"/>
        </w:rPr>
        <w:t>.本比选申请有效期为比选申请截止日起</w:t>
      </w:r>
      <w:r>
        <w:rPr>
          <w:rFonts w:hint="eastAsia" w:ascii="宋体" w:hAnsi="宋体"/>
          <w:b/>
          <w:highlight w:val="none"/>
          <w:u w:val="single"/>
        </w:rPr>
        <w:t>（备注：与前附表一致）</w:t>
      </w:r>
      <w:r>
        <w:rPr>
          <w:rFonts w:ascii="宋体" w:hAnsi="宋体"/>
          <w:highlight w:val="none"/>
        </w:rPr>
        <w:t>日历天内。</w:t>
      </w:r>
    </w:p>
    <w:p w14:paraId="7CEB9603">
      <w:pPr>
        <w:spacing w:before="0" w:after="0" w:afterAutospacing="0"/>
        <w:ind w:left="0" w:right="0" w:firstLine="420" w:firstLineChars="200"/>
        <w:rPr>
          <w:rFonts w:ascii="宋体" w:hAnsi="宋体"/>
          <w:highlight w:val="none"/>
        </w:rPr>
      </w:pPr>
      <w:r>
        <w:rPr>
          <w:rFonts w:hint="eastAsia" w:ascii="宋体" w:hAnsi="宋体"/>
          <w:highlight w:val="none"/>
        </w:rPr>
        <w:t>5</w:t>
      </w:r>
      <w:r>
        <w:rPr>
          <w:rFonts w:ascii="宋体" w:hAnsi="宋体"/>
          <w:highlight w:val="none"/>
        </w:rPr>
        <w:t>.如果在规定的</w:t>
      </w:r>
      <w:r>
        <w:rPr>
          <w:rFonts w:hint="eastAsia" w:ascii="宋体" w:hAnsi="宋体"/>
          <w:highlight w:val="none"/>
        </w:rPr>
        <w:t>比选文件递交</w:t>
      </w:r>
      <w:r>
        <w:rPr>
          <w:rFonts w:ascii="宋体" w:hAnsi="宋体"/>
          <w:highlight w:val="none"/>
        </w:rPr>
        <w:t>时间后，</w:t>
      </w:r>
      <w:r>
        <w:rPr>
          <w:rFonts w:hint="eastAsia" w:ascii="宋体" w:hAnsi="宋体"/>
          <w:highlight w:val="none"/>
        </w:rPr>
        <w:t>我公司</w:t>
      </w:r>
      <w:r>
        <w:rPr>
          <w:rFonts w:ascii="宋体" w:hAnsi="宋体"/>
          <w:highlight w:val="none"/>
        </w:rPr>
        <w:t>在比选申请有效期内撤销比选申请，</w:t>
      </w:r>
      <w:r>
        <w:rPr>
          <w:rFonts w:hint="eastAsia" w:ascii="宋体" w:hAnsi="宋体"/>
          <w:highlight w:val="none"/>
        </w:rPr>
        <w:t>所造成的损失我公司承担</w:t>
      </w:r>
      <w:r>
        <w:rPr>
          <w:rFonts w:ascii="宋体" w:hAnsi="宋体"/>
          <w:highlight w:val="none"/>
        </w:rPr>
        <w:t>。</w:t>
      </w:r>
    </w:p>
    <w:p w14:paraId="605C2945">
      <w:pPr>
        <w:spacing w:before="0" w:after="0" w:afterAutospacing="0"/>
        <w:ind w:left="0" w:right="0" w:firstLine="420" w:firstLineChars="200"/>
        <w:rPr>
          <w:rFonts w:ascii="宋体" w:hAnsi="宋体"/>
          <w:highlight w:val="none"/>
        </w:rPr>
      </w:pPr>
      <w:r>
        <w:rPr>
          <w:rFonts w:hint="eastAsia" w:ascii="宋体" w:hAnsi="宋体"/>
          <w:highlight w:val="none"/>
        </w:rPr>
        <w:t>6</w:t>
      </w:r>
      <w:r>
        <w:rPr>
          <w:rFonts w:ascii="宋体" w:hAnsi="宋体"/>
          <w:highlight w:val="none"/>
        </w:rPr>
        <w:t>.同意按照贵方的要求提供与本比选申请有关的一切数据或资料，完全理解贵方不一定要接受最低价的比选申请或收到的任何比选申请。</w:t>
      </w:r>
    </w:p>
    <w:p w14:paraId="7A3303CD">
      <w:pPr>
        <w:spacing w:before="0" w:after="0" w:afterAutospacing="0"/>
        <w:ind w:left="0" w:right="0" w:firstLine="420" w:firstLineChars="200"/>
        <w:rPr>
          <w:rFonts w:ascii="宋体" w:hAnsi="宋体"/>
          <w:highlight w:val="none"/>
        </w:rPr>
      </w:pPr>
      <w:r>
        <w:rPr>
          <w:rFonts w:hint="eastAsia" w:ascii="宋体" w:hAnsi="宋体"/>
          <w:highlight w:val="none"/>
        </w:rPr>
        <w:t>7</w:t>
      </w:r>
      <w:r>
        <w:rPr>
          <w:rFonts w:ascii="宋体" w:hAnsi="宋体"/>
          <w:highlight w:val="none"/>
        </w:rPr>
        <w:t xml:space="preserve">. </w:t>
      </w:r>
      <w:r>
        <w:rPr>
          <w:rFonts w:ascii="宋体" w:hAnsi="宋体"/>
          <w:b/>
          <w:highlight w:val="none"/>
        </w:rPr>
        <w:t>本项目采用含税报价</w:t>
      </w:r>
      <w:r>
        <w:rPr>
          <w:rFonts w:hint="eastAsia" w:ascii="宋体" w:hAnsi="宋体"/>
          <w:b/>
          <w:highlight w:val="none"/>
        </w:rPr>
        <w:t>，含税报价为合同暂定价，合同的最终税金在结算阶段，按实际产生的税金进行核算，但合同不含税价格不因国家税率调整而调整。</w:t>
      </w:r>
    </w:p>
    <w:p w14:paraId="5F41C7C5">
      <w:pPr>
        <w:spacing w:before="0" w:after="0" w:afterAutospacing="0"/>
        <w:ind w:left="0" w:right="0" w:firstLine="420" w:firstLineChars="200"/>
        <w:rPr>
          <w:rFonts w:ascii="宋体" w:hAnsi="宋体"/>
          <w:highlight w:val="none"/>
        </w:rPr>
      </w:pPr>
      <w:r>
        <w:rPr>
          <w:rFonts w:hint="eastAsia" w:ascii="宋体" w:hAnsi="宋体"/>
          <w:highlight w:val="none"/>
        </w:rPr>
        <w:t>8</w:t>
      </w:r>
      <w:r>
        <w:rPr>
          <w:rFonts w:ascii="宋体" w:hAnsi="宋体"/>
          <w:highlight w:val="none"/>
        </w:rPr>
        <w:t>.与本比选申请有关的一切正式往来通讯请发往：</w:t>
      </w:r>
      <w:r>
        <w:rPr>
          <w:rFonts w:ascii="宋体" w:hAnsi="宋体"/>
          <w:highlight w:val="none"/>
        </w:rPr>
        <w:tab/>
      </w:r>
    </w:p>
    <w:p w14:paraId="1DAF1B94">
      <w:pPr>
        <w:spacing w:before="0" w:after="0" w:afterAutospacing="0"/>
        <w:ind w:left="0" w:right="0" w:firstLine="420" w:firstLineChars="200"/>
        <w:rPr>
          <w:rFonts w:ascii="宋体" w:hAnsi="宋体"/>
          <w:highlight w:val="none"/>
          <w:u w:val="single"/>
        </w:rPr>
      </w:pPr>
      <w:r>
        <w:rPr>
          <w:rFonts w:ascii="宋体" w:hAnsi="宋体"/>
          <w:highlight w:val="none"/>
        </w:rPr>
        <w:t>地址：</w:t>
      </w:r>
    </w:p>
    <w:p w14:paraId="2A81D8F6">
      <w:pPr>
        <w:spacing w:before="0" w:after="0" w:afterAutospacing="0"/>
        <w:ind w:left="0" w:right="0" w:firstLine="420" w:firstLineChars="200"/>
        <w:rPr>
          <w:rFonts w:ascii="宋体" w:hAnsi="宋体"/>
          <w:highlight w:val="none"/>
        </w:rPr>
      </w:pPr>
      <w:r>
        <w:rPr>
          <w:rFonts w:ascii="宋体" w:hAnsi="宋体"/>
          <w:highlight w:val="none"/>
        </w:rPr>
        <w:t>邮编：</w:t>
      </w:r>
      <w:r>
        <w:rPr>
          <w:rFonts w:hint="eastAsia" w:ascii="宋体" w:hAnsi="宋体"/>
          <w:highlight w:val="none"/>
          <w:lang w:val="en-US" w:eastAsia="zh-CN"/>
        </w:rPr>
        <w:t xml:space="preserve">   </w:t>
      </w:r>
      <w:r>
        <w:rPr>
          <w:rFonts w:ascii="宋体" w:hAnsi="宋体"/>
          <w:highlight w:val="none"/>
        </w:rPr>
        <w:t>传真：</w:t>
      </w:r>
    </w:p>
    <w:p w14:paraId="2C1A2E38">
      <w:pPr>
        <w:spacing w:before="0" w:after="0" w:afterAutospacing="0"/>
        <w:ind w:left="0" w:right="0" w:firstLine="420" w:firstLineChars="200"/>
        <w:rPr>
          <w:rFonts w:ascii="宋体" w:hAnsi="宋体"/>
          <w:highlight w:val="none"/>
        </w:rPr>
      </w:pPr>
      <w:r>
        <w:rPr>
          <w:rFonts w:ascii="宋体" w:hAnsi="宋体"/>
          <w:highlight w:val="none"/>
        </w:rPr>
        <w:t>电话：</w:t>
      </w:r>
      <w:r>
        <w:rPr>
          <w:rFonts w:hint="eastAsia" w:ascii="宋体" w:hAnsi="宋体"/>
          <w:highlight w:val="none"/>
          <w:lang w:val="en-US" w:eastAsia="zh-CN"/>
        </w:rPr>
        <w:t xml:space="preserve">    </w:t>
      </w:r>
      <w:r>
        <w:rPr>
          <w:rFonts w:ascii="宋体" w:hAnsi="宋体"/>
          <w:highlight w:val="none"/>
        </w:rPr>
        <w:t>电子邮件：</w:t>
      </w:r>
    </w:p>
    <w:p w14:paraId="213E2C57">
      <w:pPr>
        <w:spacing w:before="0" w:after="0" w:afterAutospacing="0"/>
        <w:ind w:left="0" w:right="0" w:firstLine="420" w:firstLineChars="200"/>
        <w:rPr>
          <w:rFonts w:ascii="宋体" w:hAnsi="宋体"/>
          <w:highlight w:val="none"/>
          <w:u w:val="single"/>
        </w:rPr>
      </w:pPr>
      <w:r>
        <w:rPr>
          <w:rFonts w:ascii="宋体" w:hAnsi="宋体"/>
          <w:highlight w:val="none"/>
        </w:rPr>
        <w:t>比选申请人名称：</w:t>
      </w:r>
      <w:r>
        <w:rPr>
          <w:rFonts w:ascii="宋体" w:hAnsi="宋体"/>
          <w:highlight w:val="none"/>
          <w:u w:val="single"/>
        </w:rPr>
        <w:t>（全称并加盖公章）</w:t>
      </w:r>
    </w:p>
    <w:p w14:paraId="1D7C7E66">
      <w:pPr>
        <w:spacing w:before="0" w:after="0" w:afterAutospacing="0"/>
        <w:ind w:left="0" w:right="0" w:firstLine="420" w:firstLineChars="200"/>
        <w:rPr>
          <w:rFonts w:ascii="宋体" w:hAnsi="宋体" w:cs="Arial"/>
          <w:highlight w:val="none"/>
        </w:rPr>
      </w:pPr>
      <w:r>
        <w:rPr>
          <w:rFonts w:ascii="宋体" w:hAnsi="宋体"/>
          <w:highlight w:val="none"/>
        </w:rPr>
        <w:t>比选申请人法定代表人（或其</w:t>
      </w:r>
      <w:r>
        <w:rPr>
          <w:rFonts w:hint="eastAsia" w:ascii="宋体" w:hAnsi="宋体"/>
          <w:highlight w:val="none"/>
          <w:lang w:eastAsia="zh-CN"/>
        </w:rPr>
        <w:t>委托代理人</w:t>
      </w:r>
      <w:r>
        <w:rPr>
          <w:rFonts w:ascii="宋体" w:hAnsi="宋体"/>
          <w:highlight w:val="none"/>
        </w:rPr>
        <w:t>）签字</w:t>
      </w:r>
      <w:r>
        <w:rPr>
          <w:rFonts w:hint="eastAsia" w:ascii="宋体" w:hAnsi="宋体"/>
          <w:highlight w:val="none"/>
        </w:rPr>
        <w:t>或盖章</w:t>
      </w:r>
      <w:r>
        <w:rPr>
          <w:rFonts w:hint="eastAsia" w:ascii="宋体" w:hAnsi="宋体" w:cs="Arial"/>
          <w:highlight w:val="none"/>
        </w:rPr>
        <w:t>：</w:t>
      </w:r>
    </w:p>
    <w:p w14:paraId="04BAAAA7">
      <w:pPr>
        <w:spacing w:before="0" w:after="0" w:afterAutospacing="0"/>
        <w:ind w:left="0" w:right="0" w:firstLine="420" w:firstLineChars="200"/>
        <w:rPr>
          <w:rFonts w:ascii="宋体" w:hAnsi="宋体"/>
          <w:highlight w:val="none"/>
        </w:rPr>
      </w:pPr>
      <w:r>
        <w:rPr>
          <w:rFonts w:hint="eastAsia" w:ascii="宋体" w:hAnsi="宋体" w:cs="Arial"/>
          <w:highlight w:val="none"/>
        </w:rPr>
        <w:t xml:space="preserve">日期：   </w:t>
      </w:r>
      <w:r>
        <w:rPr>
          <w:rFonts w:ascii="宋体" w:hAnsi="宋体"/>
          <w:highlight w:val="none"/>
        </w:rPr>
        <w:t>年月日</w:t>
      </w:r>
    </w:p>
    <w:p w14:paraId="0522CBA3">
      <w:pPr>
        <w:rPr>
          <w:rFonts w:ascii="宋体" w:hAnsi="宋体"/>
          <w:highlight w:val="none"/>
        </w:rPr>
      </w:pPr>
    </w:p>
    <w:p w14:paraId="08A7530B">
      <w:pPr>
        <w:rPr>
          <w:rFonts w:ascii="宋体" w:hAnsi="宋体"/>
          <w:highlight w:val="none"/>
        </w:rPr>
        <w:sectPr>
          <w:headerReference r:id="rId7" w:type="first"/>
          <w:headerReference r:id="rId6" w:type="default"/>
          <w:pgSz w:w="11905" w:h="16838"/>
          <w:pgMar w:top="1418" w:right="1418" w:bottom="1304" w:left="1418" w:header="454" w:footer="567" w:gutter="0"/>
          <w:cols w:space="720" w:num="1"/>
          <w:docGrid w:linePitch="312" w:charSpace="0"/>
        </w:sectPr>
      </w:pPr>
    </w:p>
    <w:p w14:paraId="43E0F634">
      <w:pPr>
        <w:pStyle w:val="3"/>
        <w:pageBreakBefore/>
        <w:spacing w:after="100"/>
        <w:ind w:right="-57" w:firstLine="0"/>
        <w:jc w:val="center"/>
        <w:rPr>
          <w:rFonts w:hAnsi="宋体"/>
          <w:b w:val="0"/>
          <w:sz w:val="24"/>
          <w:szCs w:val="24"/>
          <w:highlight w:val="none"/>
        </w:rPr>
      </w:pPr>
      <w:bookmarkStart w:id="190" w:name="_Toc492478827"/>
      <w:bookmarkStart w:id="191" w:name="_Toc414290562"/>
      <w:bookmarkStart w:id="192" w:name="_Toc19107"/>
      <w:bookmarkStart w:id="193" w:name="_Toc17664"/>
      <w:bookmarkStart w:id="194" w:name="_Toc29577"/>
      <w:bookmarkStart w:id="195" w:name="_Toc22423"/>
      <w:bookmarkStart w:id="196" w:name="_Toc6034"/>
      <w:bookmarkStart w:id="197" w:name="_Toc8563"/>
      <w:bookmarkStart w:id="198" w:name="_Toc14091"/>
      <w:bookmarkStart w:id="199" w:name="_Toc30812"/>
      <w:bookmarkStart w:id="200" w:name="_Toc13870"/>
      <w:bookmarkStart w:id="201" w:name="_Toc9876"/>
      <w:bookmarkStart w:id="202" w:name="_Toc19413"/>
      <w:bookmarkStart w:id="203" w:name="_Toc15451"/>
      <w:bookmarkStart w:id="204" w:name="_Toc25635"/>
      <w:bookmarkStart w:id="205" w:name="_Toc114134670"/>
      <w:bookmarkStart w:id="206" w:name="_Toc2327"/>
      <w:bookmarkStart w:id="207" w:name="_Toc3307"/>
      <w:bookmarkStart w:id="208" w:name="_Toc25220"/>
      <w:bookmarkStart w:id="209" w:name="_Toc32381"/>
      <w:r>
        <w:rPr>
          <w:rFonts w:hint="eastAsia"/>
          <w:sz w:val="24"/>
          <w:szCs w:val="24"/>
          <w:highlight w:val="none"/>
        </w:rPr>
        <w:t>C</w:t>
      </w:r>
      <w:r>
        <w:rPr>
          <w:rFonts w:hAnsi="宋体"/>
          <w:sz w:val="24"/>
          <w:szCs w:val="24"/>
          <w:highlight w:val="none"/>
        </w:rPr>
        <w:t>技术</w:t>
      </w:r>
      <w:bookmarkEnd w:id="190"/>
      <w:bookmarkEnd w:id="191"/>
      <w:bookmarkEnd w:id="192"/>
      <w:bookmarkStart w:id="210" w:name="_Toc17887241"/>
      <w:bookmarkStart w:id="211" w:name="_Toc99697927"/>
      <w:bookmarkStart w:id="212" w:name="_Toc74938308"/>
      <w:bookmarkStart w:id="213" w:name="_Toc224010320"/>
      <w:bookmarkStart w:id="214" w:name="_Toc18770050"/>
      <w:r>
        <w:rPr>
          <w:rFonts w:hint="eastAsia" w:hAnsi="宋体"/>
          <w:sz w:val="24"/>
          <w:szCs w:val="24"/>
          <w:highlight w:val="none"/>
        </w:rPr>
        <w:t>文件</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E37B7E3">
      <w:pPr>
        <w:spacing w:before="0" w:after="0" w:afterAutospacing="0"/>
        <w:ind w:left="0" w:right="0" w:firstLine="422" w:firstLineChars="200"/>
        <w:jc w:val="left"/>
        <w:rPr>
          <w:rFonts w:hAnsi="宋体"/>
          <w:b/>
          <w:highlight w:val="none"/>
        </w:rPr>
      </w:pPr>
      <w:r>
        <w:rPr>
          <w:rFonts w:hint="eastAsia" w:hAnsi="宋体"/>
          <w:b/>
          <w:highlight w:val="none"/>
        </w:rPr>
        <w:t>技术文件格式</w:t>
      </w:r>
    </w:p>
    <w:bookmarkEnd w:id="210"/>
    <w:bookmarkEnd w:id="211"/>
    <w:bookmarkEnd w:id="212"/>
    <w:bookmarkEnd w:id="213"/>
    <w:bookmarkEnd w:id="214"/>
    <w:p w14:paraId="299C6F05">
      <w:pPr>
        <w:spacing w:before="0" w:after="0" w:afterAutospacing="0"/>
        <w:ind w:left="0" w:right="0" w:firstLine="315" w:firstLineChars="150"/>
        <w:rPr>
          <w:rFonts w:hint="eastAsia"/>
          <w:highlight w:val="none"/>
        </w:rPr>
      </w:pPr>
      <w:bookmarkStart w:id="215" w:name="_Toc25750684"/>
      <w:r>
        <w:rPr>
          <w:rFonts w:hint="eastAsia"/>
          <w:highlight w:val="none"/>
        </w:rPr>
        <w:t>（1）技术响应表（格式见C1）；</w:t>
      </w:r>
    </w:p>
    <w:p w14:paraId="16917131">
      <w:pPr>
        <w:spacing w:before="0" w:after="0" w:afterAutospacing="0"/>
        <w:ind w:left="0" w:right="0" w:firstLine="315" w:firstLineChars="150"/>
        <w:rPr>
          <w:rFonts w:hint="eastAsia"/>
          <w:highlight w:val="none"/>
        </w:rPr>
      </w:pPr>
      <w:r>
        <w:rPr>
          <w:rFonts w:hint="eastAsia"/>
          <w:highlight w:val="none"/>
        </w:rPr>
        <w:t>（2）商务响应表（格式见C2）；</w:t>
      </w:r>
    </w:p>
    <w:p w14:paraId="0A5A5D0D">
      <w:pPr>
        <w:spacing w:before="0" w:after="0" w:afterAutospacing="0"/>
        <w:ind w:left="0" w:right="0" w:firstLine="315" w:firstLineChars="150"/>
        <w:rPr>
          <w:rFonts w:hint="eastAsia"/>
          <w:highlight w:val="none"/>
          <w:lang w:val="en-US" w:eastAsia="zh-CN"/>
        </w:rPr>
      </w:pPr>
      <w:r>
        <w:rPr>
          <w:rFonts w:hint="eastAsia"/>
          <w:highlight w:val="none"/>
        </w:rPr>
        <w:t>（3）售后服务承诺书</w:t>
      </w:r>
      <w:r>
        <w:rPr>
          <w:rFonts w:hint="eastAsia"/>
          <w:highlight w:val="none"/>
          <w:lang w:val="en-US" w:eastAsia="zh-CN"/>
        </w:rPr>
        <w:t>(</w:t>
      </w:r>
      <w:r>
        <w:rPr>
          <w:rFonts w:hint="eastAsia"/>
          <w:highlight w:val="none"/>
        </w:rPr>
        <w:t>格式见C3</w:t>
      </w:r>
      <w:r>
        <w:rPr>
          <w:rFonts w:hint="eastAsia"/>
          <w:highlight w:val="none"/>
          <w:lang w:val="en-US" w:eastAsia="zh-CN"/>
        </w:rPr>
        <w:t>)</w:t>
      </w:r>
    </w:p>
    <w:p w14:paraId="5A6BA467">
      <w:pPr>
        <w:spacing w:before="0" w:after="0" w:afterAutospacing="0"/>
        <w:ind w:left="0" w:right="0" w:firstLine="315" w:firstLineChars="150"/>
        <w:rPr>
          <w:rFonts w:hint="eastAsia"/>
          <w:highlight w:val="none"/>
        </w:rPr>
      </w:pPr>
      <w:r>
        <w:rPr>
          <w:rFonts w:hint="eastAsia"/>
          <w:highlight w:val="none"/>
        </w:rPr>
        <w:t>（</w:t>
      </w:r>
      <w:r>
        <w:rPr>
          <w:rFonts w:hint="eastAsia"/>
          <w:highlight w:val="none"/>
          <w:lang w:val="en-US" w:eastAsia="zh-CN"/>
        </w:rPr>
        <w:t>4</w:t>
      </w:r>
      <w:r>
        <w:rPr>
          <w:rFonts w:hint="eastAsia"/>
          <w:highlight w:val="none"/>
        </w:rPr>
        <w:t>）</w:t>
      </w:r>
      <w:r>
        <w:rPr>
          <w:rFonts w:hint="eastAsia"/>
          <w:highlight w:val="none"/>
          <w:u w:val="single"/>
          <w:lang w:val="en-US" w:eastAsia="zh-CN"/>
        </w:rPr>
        <w:t>服务方案</w:t>
      </w:r>
      <w:r>
        <w:rPr>
          <w:rFonts w:hint="eastAsia"/>
          <w:highlight w:val="none"/>
          <w:lang w:val="en-US" w:eastAsia="zh-CN"/>
        </w:rPr>
        <w:t>（内容包括：订货方式、客服承诺、配送承诺、售后服务、售后维修或其它等内容</w:t>
      </w:r>
      <w:r>
        <w:rPr>
          <w:rFonts w:hint="eastAsia"/>
          <w:highlight w:val="none"/>
        </w:rPr>
        <w:t>（</w:t>
      </w:r>
      <w:r>
        <w:rPr>
          <w:rFonts w:hint="eastAsia"/>
          <w:highlight w:val="none"/>
          <w:lang w:val="en-US" w:eastAsia="zh-CN"/>
        </w:rPr>
        <w:t>格式自拟</w:t>
      </w:r>
      <w:r>
        <w:rPr>
          <w:rFonts w:hint="eastAsia"/>
          <w:highlight w:val="none"/>
        </w:rPr>
        <w:t>）；</w:t>
      </w:r>
    </w:p>
    <w:p w14:paraId="0707B44F">
      <w:pPr>
        <w:spacing w:before="0" w:after="0" w:afterAutospacing="0"/>
        <w:ind w:left="0" w:right="0" w:firstLine="315" w:firstLineChars="150"/>
        <w:rPr>
          <w:rFonts w:hint="eastAsia"/>
          <w:highlight w:val="none"/>
        </w:rPr>
      </w:pPr>
      <w:r>
        <w:rPr>
          <w:rFonts w:hint="eastAsia"/>
          <w:highlight w:val="none"/>
        </w:rPr>
        <w:t>（</w:t>
      </w:r>
      <w:r>
        <w:rPr>
          <w:rFonts w:hint="eastAsia"/>
          <w:highlight w:val="none"/>
          <w:lang w:val="en-US" w:eastAsia="zh-CN"/>
        </w:rPr>
        <w:t>5</w:t>
      </w:r>
      <w:r>
        <w:rPr>
          <w:rFonts w:hint="eastAsia"/>
          <w:highlight w:val="none"/>
        </w:rPr>
        <w:t>）比选申请人认为应提交的其他比选申请资料（如有）。</w:t>
      </w:r>
    </w:p>
    <w:p w14:paraId="1CF4AC90">
      <w:pPr>
        <w:spacing w:before="0" w:after="0" w:afterAutospacing="0"/>
        <w:ind w:left="0" w:right="0" w:firstLine="315" w:firstLineChars="150"/>
        <w:rPr>
          <w:rFonts w:hint="eastAsia"/>
          <w:highlight w:val="none"/>
        </w:rPr>
      </w:pPr>
    </w:p>
    <w:p w14:paraId="6E8CA5CD">
      <w:pPr>
        <w:pStyle w:val="4"/>
        <w:tabs>
          <w:tab w:val="left" w:pos="567"/>
          <w:tab w:val="left" w:pos="720"/>
        </w:tabs>
        <w:snapToGrid w:val="0"/>
        <w:spacing w:after="100" w:line="360" w:lineRule="auto"/>
        <w:ind w:right="-57" w:firstLine="0"/>
        <w:jc w:val="left"/>
        <w:rPr>
          <w:rFonts w:ascii="宋体" w:hAnsi="宋体" w:eastAsia="宋体"/>
          <w:sz w:val="21"/>
          <w:szCs w:val="21"/>
          <w:highlight w:val="none"/>
        </w:rPr>
      </w:pPr>
    </w:p>
    <w:p w14:paraId="0AA1EE3C">
      <w:pPr>
        <w:pStyle w:val="4"/>
        <w:tabs>
          <w:tab w:val="left" w:pos="567"/>
          <w:tab w:val="left" w:pos="720"/>
        </w:tabs>
        <w:snapToGrid w:val="0"/>
        <w:spacing w:after="100" w:line="360" w:lineRule="auto"/>
        <w:ind w:right="-57" w:firstLine="0"/>
        <w:jc w:val="left"/>
        <w:rPr>
          <w:rFonts w:ascii="宋体" w:hAnsi="宋体" w:eastAsia="宋体"/>
          <w:sz w:val="21"/>
          <w:szCs w:val="21"/>
          <w:highlight w:val="none"/>
        </w:rPr>
      </w:pPr>
    </w:p>
    <w:p w14:paraId="01F10F3A">
      <w:pPr>
        <w:pStyle w:val="4"/>
        <w:tabs>
          <w:tab w:val="left" w:pos="567"/>
          <w:tab w:val="left" w:pos="720"/>
        </w:tabs>
        <w:snapToGrid w:val="0"/>
        <w:spacing w:after="100" w:line="360" w:lineRule="auto"/>
        <w:ind w:right="-57" w:firstLine="0"/>
        <w:jc w:val="left"/>
        <w:rPr>
          <w:rFonts w:ascii="宋体" w:hAnsi="宋体" w:eastAsia="宋体"/>
          <w:sz w:val="21"/>
          <w:szCs w:val="21"/>
          <w:highlight w:val="none"/>
        </w:rPr>
      </w:pPr>
    </w:p>
    <w:p w14:paraId="511F92DB">
      <w:pPr>
        <w:pStyle w:val="4"/>
        <w:tabs>
          <w:tab w:val="left" w:pos="567"/>
          <w:tab w:val="left" w:pos="720"/>
        </w:tabs>
        <w:snapToGrid w:val="0"/>
        <w:spacing w:after="100" w:line="360" w:lineRule="auto"/>
        <w:ind w:right="-57" w:firstLine="0"/>
        <w:jc w:val="left"/>
        <w:rPr>
          <w:rFonts w:ascii="宋体" w:hAnsi="宋体" w:eastAsia="宋体"/>
          <w:sz w:val="21"/>
          <w:szCs w:val="21"/>
          <w:highlight w:val="none"/>
        </w:rPr>
      </w:pPr>
    </w:p>
    <w:p w14:paraId="61A5CCC3">
      <w:pPr>
        <w:pStyle w:val="4"/>
        <w:tabs>
          <w:tab w:val="left" w:pos="567"/>
          <w:tab w:val="left" w:pos="720"/>
        </w:tabs>
        <w:snapToGrid w:val="0"/>
        <w:spacing w:after="100" w:line="360" w:lineRule="auto"/>
        <w:ind w:right="-57" w:firstLine="0"/>
        <w:jc w:val="left"/>
        <w:rPr>
          <w:rFonts w:ascii="宋体" w:hAnsi="宋体" w:eastAsia="宋体"/>
          <w:sz w:val="21"/>
          <w:szCs w:val="21"/>
          <w:highlight w:val="none"/>
        </w:rPr>
      </w:pPr>
    </w:p>
    <w:p w14:paraId="32CECA67">
      <w:pPr>
        <w:pStyle w:val="2"/>
        <w:rPr>
          <w:rFonts w:ascii="宋体" w:hAnsi="宋体"/>
          <w:highlight w:val="none"/>
        </w:rPr>
      </w:pPr>
    </w:p>
    <w:p w14:paraId="55CD0F5E">
      <w:pPr>
        <w:pStyle w:val="2"/>
        <w:rPr>
          <w:rFonts w:ascii="宋体" w:hAnsi="宋体"/>
          <w:highlight w:val="none"/>
        </w:rPr>
      </w:pPr>
    </w:p>
    <w:p w14:paraId="6AD3A35F">
      <w:pPr>
        <w:pStyle w:val="2"/>
        <w:rPr>
          <w:rFonts w:ascii="宋体" w:hAnsi="宋体"/>
          <w:highlight w:val="none"/>
        </w:rPr>
      </w:pPr>
    </w:p>
    <w:p w14:paraId="78377ABC">
      <w:pPr>
        <w:pStyle w:val="2"/>
        <w:rPr>
          <w:rFonts w:ascii="宋体" w:hAnsi="宋体"/>
          <w:highlight w:val="none"/>
        </w:rPr>
      </w:pPr>
    </w:p>
    <w:p w14:paraId="6185B111">
      <w:pPr>
        <w:pStyle w:val="2"/>
        <w:rPr>
          <w:rFonts w:ascii="宋体" w:hAnsi="宋体"/>
          <w:highlight w:val="none"/>
        </w:rPr>
      </w:pPr>
    </w:p>
    <w:p w14:paraId="1A7C8D2D">
      <w:pPr>
        <w:pStyle w:val="4"/>
        <w:tabs>
          <w:tab w:val="left" w:pos="567"/>
          <w:tab w:val="left" w:pos="720"/>
        </w:tabs>
        <w:snapToGrid w:val="0"/>
        <w:spacing w:after="100" w:line="360" w:lineRule="auto"/>
        <w:ind w:right="-57" w:firstLine="0"/>
        <w:jc w:val="left"/>
        <w:rPr>
          <w:rFonts w:ascii="宋体" w:hAnsi="宋体" w:eastAsia="宋体"/>
          <w:sz w:val="21"/>
          <w:szCs w:val="21"/>
          <w:highlight w:val="none"/>
        </w:rPr>
      </w:pPr>
    </w:p>
    <w:p w14:paraId="19E8C55E">
      <w:pPr>
        <w:pStyle w:val="4"/>
        <w:tabs>
          <w:tab w:val="left" w:pos="567"/>
          <w:tab w:val="left" w:pos="720"/>
        </w:tabs>
        <w:snapToGrid w:val="0"/>
        <w:spacing w:after="100" w:line="360" w:lineRule="auto"/>
        <w:ind w:right="-57" w:firstLine="0"/>
        <w:jc w:val="left"/>
        <w:rPr>
          <w:rFonts w:ascii="宋体" w:hAnsi="宋体" w:eastAsia="宋体"/>
          <w:sz w:val="21"/>
          <w:szCs w:val="21"/>
          <w:highlight w:val="none"/>
        </w:rPr>
      </w:pPr>
    </w:p>
    <w:p w14:paraId="25507637">
      <w:pPr>
        <w:pStyle w:val="2"/>
        <w:rPr>
          <w:highlight w:val="none"/>
        </w:rPr>
      </w:pPr>
    </w:p>
    <w:p w14:paraId="33D8CB1A">
      <w:pPr>
        <w:pStyle w:val="2"/>
        <w:rPr>
          <w:highlight w:val="none"/>
        </w:rPr>
      </w:pPr>
    </w:p>
    <w:p w14:paraId="1C78404D">
      <w:pPr>
        <w:pStyle w:val="4"/>
        <w:tabs>
          <w:tab w:val="left" w:pos="567"/>
          <w:tab w:val="left" w:pos="720"/>
        </w:tabs>
        <w:snapToGrid w:val="0"/>
        <w:spacing w:after="100" w:line="360" w:lineRule="auto"/>
        <w:ind w:right="-57" w:firstLine="0"/>
        <w:jc w:val="left"/>
        <w:rPr>
          <w:rFonts w:ascii="宋体" w:hAnsi="宋体" w:eastAsia="宋体"/>
          <w:sz w:val="21"/>
          <w:szCs w:val="21"/>
          <w:highlight w:val="none"/>
        </w:rPr>
      </w:pPr>
      <w:bookmarkStart w:id="216" w:name="_Toc114134671"/>
      <w:r>
        <w:rPr>
          <w:rFonts w:hint="eastAsia" w:ascii="宋体" w:hAnsi="宋体" w:eastAsia="宋体"/>
          <w:sz w:val="21"/>
          <w:szCs w:val="21"/>
          <w:highlight w:val="none"/>
        </w:rPr>
        <w:t xml:space="preserve">C1 </w:t>
      </w:r>
      <w:r>
        <w:rPr>
          <w:rFonts w:ascii="宋体" w:hAnsi="宋体" w:eastAsia="宋体"/>
          <w:sz w:val="21"/>
          <w:szCs w:val="21"/>
          <w:highlight w:val="none"/>
        </w:rPr>
        <w:t>技术响应表</w:t>
      </w:r>
      <w:r>
        <w:rPr>
          <w:rFonts w:hint="eastAsia" w:ascii="宋体" w:hAnsi="宋体" w:eastAsia="宋体"/>
          <w:sz w:val="21"/>
          <w:szCs w:val="21"/>
          <w:highlight w:val="none"/>
        </w:rPr>
        <w:t>格式</w:t>
      </w:r>
      <w:bookmarkEnd w:id="215"/>
      <w:bookmarkEnd w:id="216"/>
    </w:p>
    <w:p w14:paraId="0764981C">
      <w:pPr>
        <w:spacing w:before="0"/>
        <w:ind w:right="-57" w:firstLine="0"/>
        <w:jc w:val="center"/>
        <w:rPr>
          <w:rFonts w:ascii="宋体" w:hAnsi="宋体"/>
          <w:b/>
          <w:sz w:val="28"/>
          <w:szCs w:val="28"/>
          <w:highlight w:val="none"/>
        </w:rPr>
      </w:pPr>
      <w:r>
        <w:rPr>
          <w:rFonts w:hint="eastAsia" w:ascii="宋体" w:hAnsi="宋体"/>
          <w:b/>
          <w:highlight w:val="none"/>
        </w:rPr>
        <w:t>技术响应表</w:t>
      </w:r>
      <w:r>
        <w:rPr>
          <w:rFonts w:hint="eastAsia" w:ascii="宋体" w:hAnsi="宋体" w:cs="宋体"/>
          <w:sz w:val="16"/>
          <w:szCs w:val="16"/>
          <w:highlight w:val="none"/>
        </w:rPr>
        <w:t>（不论有无偏离，均须逐项填写偏离情况）</w:t>
      </w:r>
    </w:p>
    <w:p w14:paraId="40364583">
      <w:pPr>
        <w:spacing w:before="0" w:after="0" w:afterAutospacing="0"/>
        <w:ind w:right="0"/>
        <w:rPr>
          <w:rFonts w:ascii="宋体" w:hAnsi="宋体"/>
          <w:highlight w:val="none"/>
          <w:u w:val="single"/>
        </w:rPr>
      </w:pPr>
      <w:r>
        <w:rPr>
          <w:rFonts w:ascii="宋体" w:hAnsi="宋体"/>
          <w:highlight w:val="none"/>
        </w:rPr>
        <w:t>比选申请人名称：</w:t>
      </w:r>
    </w:p>
    <w:tbl>
      <w:tblPr>
        <w:tblStyle w:val="9"/>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14:paraId="7053E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14:paraId="5390C326">
            <w:pPr>
              <w:widowControl w:val="0"/>
              <w:adjustRightInd w:val="0"/>
              <w:jc w:val="center"/>
              <w:rPr>
                <w:rFonts w:ascii="宋体" w:hAnsi="宋体"/>
                <w:highlight w:val="none"/>
              </w:rPr>
            </w:pPr>
            <w:r>
              <w:rPr>
                <w:rFonts w:hint="eastAsia" w:ascii="宋体" w:hAnsi="宋体"/>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7DA02E01">
            <w:pPr>
              <w:adjustRightInd w:val="0"/>
              <w:jc w:val="center"/>
              <w:rPr>
                <w:rFonts w:ascii="宋体" w:hAnsi="宋体"/>
                <w:highlight w:val="none"/>
              </w:rPr>
            </w:pPr>
            <w:r>
              <w:rPr>
                <w:rFonts w:hint="eastAsia" w:ascii="宋体" w:hAnsi="宋体"/>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14:paraId="0DE7EB93">
            <w:pPr>
              <w:widowControl w:val="0"/>
              <w:adjustRightInd w:val="0"/>
              <w:jc w:val="center"/>
              <w:rPr>
                <w:rFonts w:ascii="宋体" w:hAnsi="宋体"/>
                <w:highlight w:val="none"/>
              </w:rPr>
            </w:pPr>
            <w:r>
              <w:rPr>
                <w:rFonts w:hint="eastAsia" w:ascii="宋体" w:hAnsi="宋体"/>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14:paraId="2C8005BA">
            <w:pPr>
              <w:adjustRightInd w:val="0"/>
              <w:jc w:val="center"/>
              <w:rPr>
                <w:rFonts w:ascii="宋体" w:hAnsi="宋体"/>
                <w:highlight w:val="none"/>
              </w:rPr>
            </w:pPr>
            <w:r>
              <w:rPr>
                <w:rFonts w:hint="eastAsia" w:ascii="宋体" w:hAnsi="宋体"/>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14:paraId="54BE8C27">
            <w:pPr>
              <w:widowControl w:val="0"/>
              <w:adjustRightInd w:val="0"/>
              <w:jc w:val="center"/>
              <w:rPr>
                <w:rFonts w:hint="eastAsia" w:ascii="宋体" w:hAnsi="宋体" w:eastAsia="宋体"/>
                <w:highlight w:val="none"/>
                <w:lang w:val="en-US" w:eastAsia="zh-CN"/>
              </w:rPr>
            </w:pPr>
            <w:r>
              <w:rPr>
                <w:rFonts w:hint="eastAsia" w:ascii="宋体" w:hAnsi="宋体"/>
                <w:highlight w:val="none"/>
              </w:rPr>
              <w:t>偏离</w:t>
            </w:r>
            <w:r>
              <w:rPr>
                <w:rFonts w:hint="eastAsia" w:ascii="宋体" w:hAnsi="宋体"/>
                <w:highlight w:val="none"/>
                <w:lang w:val="en-US" w:eastAsia="zh-CN"/>
              </w:rPr>
              <w:t>情况</w:t>
            </w:r>
          </w:p>
        </w:tc>
        <w:tc>
          <w:tcPr>
            <w:tcW w:w="1177" w:type="dxa"/>
            <w:tcBorders>
              <w:top w:val="single" w:color="auto" w:sz="4" w:space="0"/>
              <w:left w:val="single" w:color="auto" w:sz="4" w:space="0"/>
              <w:bottom w:val="single" w:color="auto" w:sz="4" w:space="0"/>
              <w:right w:val="single" w:color="auto" w:sz="4" w:space="0"/>
            </w:tcBorders>
            <w:vAlign w:val="center"/>
          </w:tcPr>
          <w:p w14:paraId="0F737C0E">
            <w:pPr>
              <w:widowControl w:val="0"/>
              <w:adjustRightInd w:val="0"/>
              <w:jc w:val="center"/>
              <w:rPr>
                <w:rFonts w:ascii="宋体" w:hAnsi="宋体"/>
                <w:highlight w:val="none"/>
              </w:rPr>
            </w:pPr>
            <w:r>
              <w:rPr>
                <w:rFonts w:hint="eastAsia" w:ascii="宋体" w:hAnsi="宋体"/>
                <w:highlight w:val="none"/>
              </w:rPr>
              <w:t>说明</w:t>
            </w:r>
          </w:p>
        </w:tc>
      </w:tr>
      <w:tr w14:paraId="2B2E9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269A6320">
            <w:pPr>
              <w:widowControl w:val="0"/>
              <w:adjustRightInd w:val="0"/>
              <w:jc w:val="center"/>
              <w:rPr>
                <w:rFonts w:cs="Arial"/>
                <w:kern w:val="2"/>
                <w:highlight w:val="none"/>
                <w:u w:val="single"/>
              </w:rPr>
            </w:pPr>
            <w:r>
              <w:rPr>
                <w:rFonts w:hint="eastAsia" w:cs="Arial"/>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14:paraId="1625CBAA">
            <w:pPr>
              <w:widowControl w:val="0"/>
              <w:adjustRightInd w:val="0"/>
              <w:jc w:val="center"/>
              <w:rPr>
                <w:rFonts w:cs="Arial"/>
                <w:kern w:val="2"/>
                <w:highlight w:val="none"/>
                <w:u w:val="single"/>
              </w:rPr>
            </w:pPr>
            <w:r>
              <w:rPr>
                <w:highlight w:val="none"/>
              </w:rPr>
              <w:fldChar w:fldCharType="begin"/>
            </w:r>
            <w:r>
              <w:rPr>
                <w:highlight w:val="none"/>
              </w:rPr>
              <w:instrText xml:space="preserve"> HYPERLINK \l "_Toc25750588" </w:instrText>
            </w:r>
            <w:r>
              <w:rPr>
                <w:highlight w:val="none"/>
              </w:rPr>
              <w:fldChar w:fldCharType="separate"/>
            </w:r>
            <w:r>
              <w:rPr>
                <w:rFonts w:hint="eastAsia" w:ascii="宋体" w:hAnsi="宋体"/>
                <w:highlight w:val="none"/>
              </w:rPr>
              <w:t>第一章</w:t>
            </w:r>
            <w:r>
              <w:rPr>
                <w:rFonts w:hint="eastAsia" w:ascii="宋体" w:hAnsi="宋体"/>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59EDCE68">
            <w:pPr>
              <w:widowControl w:val="0"/>
              <w:adjustRightInd w:val="0"/>
              <w:jc w:val="center"/>
              <w:rPr>
                <w:rFonts w:cs="Arial"/>
                <w:kern w:val="2"/>
                <w:highlight w:val="none"/>
                <w:u w:val="single"/>
              </w:rPr>
            </w:pPr>
            <w:r>
              <w:rPr>
                <w:rFonts w:hint="eastAsia" w:ascii="宋体" w:hAnsi="宋体"/>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14:paraId="5CA02E34">
            <w:pPr>
              <w:widowControl w:val="0"/>
              <w:adjustRightInd w:val="0"/>
              <w:jc w:val="center"/>
              <w:rPr>
                <w:rFonts w:cs="Arial"/>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30DAE6D0">
            <w:pPr>
              <w:widowControl w:val="0"/>
              <w:adjustRightInd w:val="0"/>
              <w:jc w:val="center"/>
              <w:rPr>
                <w:rFonts w:cs="Arial"/>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22542E00">
            <w:pPr>
              <w:widowControl w:val="0"/>
              <w:adjustRightInd w:val="0"/>
              <w:jc w:val="center"/>
              <w:rPr>
                <w:rFonts w:cs="Arial"/>
                <w:kern w:val="2"/>
                <w:highlight w:val="none"/>
                <w:u w:val="single"/>
              </w:rPr>
            </w:pPr>
          </w:p>
        </w:tc>
      </w:tr>
      <w:tr w14:paraId="1C348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41C442D6">
            <w:pPr>
              <w:widowControl w:val="0"/>
              <w:adjustRightInd w:val="0"/>
              <w:jc w:val="center"/>
              <w:rPr>
                <w:rFonts w:cs="Arial"/>
                <w:kern w:val="2"/>
                <w:highlight w:val="none"/>
                <w:u w:val="single"/>
              </w:rPr>
            </w:pPr>
            <w:r>
              <w:rPr>
                <w:rFonts w:hint="eastAsia" w:cs="Arial"/>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14:paraId="35A0822F">
            <w:pPr>
              <w:widowControl w:val="0"/>
              <w:adjustRightInd w:val="0"/>
              <w:jc w:val="center"/>
              <w:rPr>
                <w:rFonts w:cs="Arial"/>
                <w:kern w:val="2"/>
                <w:highlight w:val="none"/>
                <w:u w:val="single"/>
              </w:rPr>
            </w:pPr>
            <w:r>
              <w:rPr>
                <w:highlight w:val="none"/>
              </w:rPr>
              <w:fldChar w:fldCharType="begin"/>
            </w:r>
            <w:r>
              <w:rPr>
                <w:highlight w:val="none"/>
              </w:rPr>
              <w:instrText xml:space="preserve"> HYPERLINK \l "_Toc25750588" </w:instrText>
            </w:r>
            <w:r>
              <w:rPr>
                <w:highlight w:val="none"/>
              </w:rPr>
              <w:fldChar w:fldCharType="separate"/>
            </w:r>
            <w:r>
              <w:rPr>
                <w:rFonts w:hint="eastAsia" w:ascii="宋体" w:hAnsi="宋体"/>
                <w:highlight w:val="none"/>
              </w:rPr>
              <w:t>第二章</w:t>
            </w:r>
            <w:r>
              <w:rPr>
                <w:rFonts w:hint="eastAsia" w:ascii="宋体" w:hAnsi="宋体"/>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3D7E71C0">
            <w:pPr>
              <w:widowControl w:val="0"/>
              <w:adjustRightInd w:val="0"/>
              <w:jc w:val="center"/>
              <w:rPr>
                <w:rFonts w:cs="Arial"/>
                <w:kern w:val="2"/>
                <w:highlight w:val="none"/>
                <w:u w:val="single"/>
              </w:rPr>
            </w:pPr>
            <w:r>
              <w:rPr>
                <w:rFonts w:hint="eastAsia" w:ascii="宋体" w:hAnsi="宋体"/>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14:paraId="056F1D55">
            <w:pPr>
              <w:widowControl w:val="0"/>
              <w:adjustRightInd w:val="0"/>
              <w:jc w:val="center"/>
              <w:rPr>
                <w:rFonts w:cs="Arial"/>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190BB383">
            <w:pPr>
              <w:widowControl w:val="0"/>
              <w:adjustRightInd w:val="0"/>
              <w:jc w:val="center"/>
              <w:rPr>
                <w:rFonts w:cs="Arial"/>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5BC279FE">
            <w:pPr>
              <w:widowControl w:val="0"/>
              <w:adjustRightInd w:val="0"/>
              <w:jc w:val="center"/>
              <w:rPr>
                <w:rFonts w:cs="Arial"/>
                <w:kern w:val="2"/>
                <w:highlight w:val="none"/>
                <w:u w:val="single"/>
              </w:rPr>
            </w:pPr>
          </w:p>
        </w:tc>
      </w:tr>
      <w:tr w14:paraId="45903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6CB39822">
            <w:pPr>
              <w:widowControl w:val="0"/>
              <w:adjustRightInd w:val="0"/>
              <w:jc w:val="center"/>
              <w:rPr>
                <w:rFonts w:cs="Arial"/>
                <w:kern w:val="2"/>
                <w:highlight w:val="none"/>
                <w:u w:val="single"/>
              </w:rPr>
            </w:pPr>
            <w:r>
              <w:rPr>
                <w:rFonts w:hint="eastAsia" w:cs="Arial"/>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14:paraId="278A4916">
            <w:pPr>
              <w:widowControl w:val="0"/>
              <w:adjustRightInd w:val="0"/>
              <w:jc w:val="center"/>
              <w:rPr>
                <w:rFonts w:cs="Arial"/>
                <w:kern w:val="2"/>
                <w:highlight w:val="none"/>
                <w:u w:val="single"/>
              </w:rPr>
            </w:pPr>
            <w:r>
              <w:rPr>
                <w:highlight w:val="none"/>
              </w:rPr>
              <w:fldChar w:fldCharType="begin"/>
            </w:r>
            <w:r>
              <w:rPr>
                <w:highlight w:val="none"/>
              </w:rPr>
              <w:instrText xml:space="preserve"> HYPERLINK \l "_Toc25750588" </w:instrText>
            </w:r>
            <w:r>
              <w:rPr>
                <w:highlight w:val="none"/>
              </w:rPr>
              <w:fldChar w:fldCharType="separate"/>
            </w:r>
            <w:r>
              <w:rPr>
                <w:rFonts w:hint="eastAsia" w:ascii="宋体" w:hAnsi="宋体"/>
                <w:highlight w:val="none"/>
              </w:rPr>
              <w:t>第三章</w:t>
            </w:r>
            <w:r>
              <w:rPr>
                <w:rFonts w:hint="eastAsia" w:ascii="宋体" w:hAnsi="宋体"/>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1393E914">
            <w:pPr>
              <w:widowControl w:val="0"/>
              <w:adjustRightInd w:val="0"/>
              <w:jc w:val="center"/>
              <w:rPr>
                <w:rFonts w:cs="Arial"/>
                <w:kern w:val="2"/>
                <w:highlight w:val="none"/>
                <w:u w:val="single"/>
              </w:rPr>
            </w:pPr>
            <w:r>
              <w:rPr>
                <w:rFonts w:hint="eastAsia" w:ascii="宋体" w:hAnsi="宋体"/>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14:paraId="310253BF">
            <w:pPr>
              <w:widowControl w:val="0"/>
              <w:adjustRightInd w:val="0"/>
              <w:jc w:val="center"/>
              <w:rPr>
                <w:rFonts w:cs="Arial"/>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2AE38AAB">
            <w:pPr>
              <w:widowControl w:val="0"/>
              <w:adjustRightInd w:val="0"/>
              <w:jc w:val="center"/>
              <w:rPr>
                <w:rFonts w:cs="Arial"/>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6C05E8BC">
            <w:pPr>
              <w:widowControl w:val="0"/>
              <w:adjustRightInd w:val="0"/>
              <w:jc w:val="center"/>
              <w:rPr>
                <w:rFonts w:cs="Arial"/>
                <w:kern w:val="2"/>
                <w:highlight w:val="none"/>
                <w:u w:val="single"/>
              </w:rPr>
            </w:pPr>
          </w:p>
        </w:tc>
      </w:tr>
      <w:tr w14:paraId="040AC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16500C68">
            <w:pPr>
              <w:widowControl w:val="0"/>
              <w:adjustRightInd w:val="0"/>
              <w:jc w:val="center"/>
              <w:rPr>
                <w:rFonts w:cs="Arial"/>
                <w:kern w:val="2"/>
                <w:highlight w:val="none"/>
                <w:u w:val="single"/>
              </w:rPr>
            </w:pPr>
            <w:r>
              <w:rPr>
                <w:rFonts w:hint="eastAsia" w:cs="Arial"/>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14:paraId="0317DD7A">
            <w:pPr>
              <w:widowControl w:val="0"/>
              <w:adjustRightInd w:val="0"/>
              <w:jc w:val="center"/>
              <w:rPr>
                <w:rFonts w:cs="Arial"/>
                <w:kern w:val="2"/>
                <w:highlight w:val="none"/>
                <w:u w:val="single"/>
              </w:rPr>
            </w:pPr>
            <w:r>
              <w:rPr>
                <w:highlight w:val="none"/>
              </w:rPr>
              <w:fldChar w:fldCharType="begin"/>
            </w:r>
            <w:r>
              <w:rPr>
                <w:highlight w:val="none"/>
              </w:rPr>
              <w:instrText xml:space="preserve"> HYPERLINK \l "_Toc25750588" </w:instrText>
            </w:r>
            <w:r>
              <w:rPr>
                <w:highlight w:val="none"/>
              </w:rPr>
              <w:fldChar w:fldCharType="separate"/>
            </w:r>
            <w:r>
              <w:rPr>
                <w:rFonts w:hint="eastAsia" w:ascii="宋体" w:hAnsi="宋体"/>
                <w:highlight w:val="none"/>
              </w:rPr>
              <w:t>第四章</w:t>
            </w:r>
            <w:r>
              <w:rPr>
                <w:rFonts w:hint="eastAsia" w:ascii="宋体" w:hAnsi="宋体"/>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043026BC">
            <w:pPr>
              <w:widowControl w:val="0"/>
              <w:adjustRightInd w:val="0"/>
              <w:jc w:val="center"/>
              <w:rPr>
                <w:rFonts w:cs="Arial"/>
                <w:kern w:val="2"/>
                <w:highlight w:val="none"/>
                <w:u w:val="single"/>
              </w:rPr>
            </w:pPr>
            <w:r>
              <w:rPr>
                <w:rFonts w:hint="eastAsia" w:ascii="宋体" w:hAnsi="宋体"/>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14:paraId="592E698D">
            <w:pPr>
              <w:widowControl w:val="0"/>
              <w:adjustRightInd w:val="0"/>
              <w:jc w:val="center"/>
              <w:rPr>
                <w:rFonts w:cs="Arial"/>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4D22D87D">
            <w:pPr>
              <w:widowControl w:val="0"/>
              <w:adjustRightInd w:val="0"/>
              <w:jc w:val="center"/>
              <w:rPr>
                <w:rFonts w:cs="Arial"/>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173E4C1C">
            <w:pPr>
              <w:widowControl w:val="0"/>
              <w:adjustRightInd w:val="0"/>
              <w:jc w:val="center"/>
              <w:rPr>
                <w:rFonts w:cs="Arial"/>
                <w:kern w:val="2"/>
                <w:highlight w:val="none"/>
                <w:u w:val="single"/>
              </w:rPr>
            </w:pPr>
          </w:p>
        </w:tc>
      </w:tr>
      <w:tr w14:paraId="0F04A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14:paraId="16F61F92">
            <w:pPr>
              <w:widowControl w:val="0"/>
              <w:rPr>
                <w:rFonts w:cs="Arial"/>
                <w:kern w:val="2"/>
                <w:highlight w:val="none"/>
              </w:rPr>
            </w:pPr>
            <w:r>
              <w:rPr>
                <w:rFonts w:hint="eastAsia" w:cs="Arial"/>
                <w:highlight w:val="none"/>
                <w:lang w:eastAsia="zh-CN"/>
              </w:rPr>
              <w:t>我公司</w:t>
            </w:r>
            <w:r>
              <w:rPr>
                <w:rFonts w:hint="eastAsia" w:cs="Arial"/>
                <w:highlight w:val="none"/>
              </w:rPr>
              <w:t>确认：除了表中所列的条款外，</w:t>
            </w:r>
            <w:r>
              <w:rPr>
                <w:rFonts w:hint="eastAsia" w:cs="Arial"/>
                <w:highlight w:val="none"/>
                <w:lang w:eastAsia="zh-CN"/>
              </w:rPr>
              <w:t>我公司</w:t>
            </w:r>
            <w:r>
              <w:rPr>
                <w:rFonts w:hint="eastAsia" w:cs="Arial"/>
                <w:highlight w:val="none"/>
              </w:rPr>
              <w:t>的比选申请函将依从比选文件对于技术的全部要求和规定。</w:t>
            </w:r>
          </w:p>
        </w:tc>
      </w:tr>
    </w:tbl>
    <w:p w14:paraId="1C447619">
      <w:pPr>
        <w:snapToGrid w:val="0"/>
        <w:spacing w:after="50" w:line="280" w:lineRule="exact"/>
        <w:ind w:left="955" w:leftChars="455" w:right="-817" w:firstLine="2832" w:firstLineChars="1349"/>
        <w:rPr>
          <w:rFonts w:ascii="宋体" w:hAnsi="宋体"/>
          <w:highlight w:val="none"/>
        </w:rPr>
      </w:pPr>
    </w:p>
    <w:p w14:paraId="49E02230">
      <w:pPr>
        <w:snapToGrid w:val="0"/>
        <w:spacing w:after="50" w:line="280" w:lineRule="exact"/>
        <w:ind w:left="955" w:leftChars="455" w:right="-817" w:firstLine="2832" w:firstLineChars="1349"/>
        <w:rPr>
          <w:rFonts w:ascii="宋体" w:hAnsi="宋体"/>
          <w:highlight w:val="none"/>
          <w:u w:val="single"/>
        </w:rPr>
      </w:pPr>
      <w:r>
        <w:rPr>
          <w:rFonts w:hint="eastAsia" w:ascii="宋体" w:hAnsi="宋体"/>
          <w:highlight w:val="none"/>
        </w:rPr>
        <w:t>比选申请人名称（盖章）：</w:t>
      </w:r>
    </w:p>
    <w:p w14:paraId="7852AB0F">
      <w:pPr>
        <w:snapToGrid w:val="0"/>
        <w:spacing w:after="50" w:line="280" w:lineRule="exact"/>
        <w:ind w:left="707" w:right="-817" w:firstLine="0"/>
        <w:jc w:val="center"/>
        <w:rPr>
          <w:rFonts w:ascii="宋体" w:hAnsi="宋体"/>
          <w:highlight w:val="none"/>
          <w:u w:val="single"/>
        </w:rPr>
      </w:pPr>
      <w:r>
        <w:rPr>
          <w:rFonts w:hint="eastAsia" w:ascii="宋体" w:hAnsi="宋体"/>
          <w:highlight w:val="none"/>
        </w:rPr>
        <w:t xml:space="preserve"> 法定代表人或被授权人（签字）：</w:t>
      </w:r>
    </w:p>
    <w:p w14:paraId="22A54871">
      <w:pPr>
        <w:spacing w:before="0"/>
        <w:ind w:right="-57" w:firstLine="0"/>
        <w:jc w:val="center"/>
        <w:rPr>
          <w:rFonts w:ascii="宋体" w:hAnsi="宋体"/>
          <w:highlight w:val="none"/>
        </w:rPr>
      </w:pPr>
      <w:r>
        <w:rPr>
          <w:rFonts w:hint="eastAsia" w:ascii="宋体" w:hAnsi="宋体"/>
          <w:highlight w:val="none"/>
        </w:rPr>
        <w:t>日  期：  年  月  日</w:t>
      </w:r>
    </w:p>
    <w:p w14:paraId="35A41413">
      <w:pPr>
        <w:spacing w:before="0"/>
        <w:ind w:right="-57" w:firstLine="0"/>
        <w:rPr>
          <w:rFonts w:ascii="宋体" w:hAnsi="宋体"/>
          <w:highlight w:val="none"/>
        </w:rPr>
      </w:pPr>
    </w:p>
    <w:p w14:paraId="7A91D5C6">
      <w:pPr>
        <w:spacing w:before="0" w:after="0" w:afterAutospacing="0"/>
        <w:ind w:left="607" w:right="0" w:hanging="607" w:hangingChars="336"/>
        <w:rPr>
          <w:rFonts w:hint="eastAsia" w:ascii="宋体" w:hAnsi="宋体" w:eastAsia="宋体" w:cs="Times New Roman"/>
          <w:sz w:val="18"/>
          <w:szCs w:val="18"/>
          <w:highlight w:val="none"/>
          <w:lang w:val="en-US" w:eastAsia="zh-CN" w:bidi="ar-SA"/>
        </w:rPr>
      </w:pPr>
      <w:r>
        <w:rPr>
          <w:rFonts w:ascii="宋体" w:hAnsi="宋体"/>
          <w:b/>
          <w:sz w:val="18"/>
          <w:szCs w:val="18"/>
          <w:highlight w:val="none"/>
        </w:rPr>
        <w:t>说明：</w:t>
      </w:r>
    </w:p>
    <w:p w14:paraId="46B13BBF">
      <w:pPr>
        <w:pStyle w:val="13"/>
        <w:tabs>
          <w:tab w:val="left" w:pos="720"/>
        </w:tabs>
        <w:spacing w:before="0" w:after="0" w:afterAutospacing="0"/>
        <w:ind w:left="0" w:right="0" w:firstLine="360" w:firstLineChars="200"/>
        <w:rPr>
          <w:rFonts w:ascii="宋体" w:hAnsi="宋体"/>
          <w:sz w:val="18"/>
          <w:szCs w:val="18"/>
          <w:highlight w:val="none"/>
        </w:rPr>
      </w:pPr>
      <w:r>
        <w:rPr>
          <w:rFonts w:hint="eastAsia" w:ascii="宋体" w:hAnsi="宋体" w:eastAsia="宋体" w:cs="Times New Roman"/>
          <w:sz w:val="18"/>
          <w:szCs w:val="18"/>
          <w:highlight w:val="none"/>
          <w:lang w:val="en-US" w:eastAsia="zh-CN" w:bidi="ar-SA"/>
        </w:rPr>
        <w:t>1.对完全响应的条目在本表“比选申请文件响应”列中选</w:t>
      </w:r>
      <w:r>
        <w:rPr>
          <w:rFonts w:hint="eastAsia" w:ascii="宋体" w:hAnsi="宋体"/>
          <w:sz w:val="18"/>
          <w:szCs w:val="18"/>
          <w:highlight w:val="none"/>
        </w:rPr>
        <w:t>注“</w:t>
      </w:r>
      <w:r>
        <w:rPr>
          <w:rFonts w:hint="eastAsia" w:ascii="宋体" w:hAnsi="宋体"/>
          <w:b/>
          <w:bCs/>
          <w:sz w:val="18"/>
          <w:szCs w:val="18"/>
          <w:highlight w:val="none"/>
        </w:rPr>
        <w:t>完全响应</w:t>
      </w:r>
      <w:r>
        <w:rPr>
          <w:rFonts w:hint="eastAsia" w:ascii="宋体" w:hAnsi="宋体"/>
          <w:sz w:val="18"/>
          <w:szCs w:val="18"/>
          <w:highlight w:val="none"/>
        </w:rPr>
        <w:t>”。对有偏离的条目在本表“偏离情况”列中选注“正偏离”或“负偏离”，并对“正偏离”或“负偏离”加以说明。</w:t>
      </w:r>
    </w:p>
    <w:p w14:paraId="0284F385">
      <w:pPr>
        <w:tabs>
          <w:tab w:val="left" w:pos="720"/>
        </w:tabs>
        <w:spacing w:before="0" w:after="0" w:afterAutospacing="0"/>
        <w:ind w:left="0" w:right="0" w:firstLine="360" w:firstLineChars="200"/>
        <w:rPr>
          <w:rFonts w:ascii="宋体" w:hAnsi="宋体"/>
          <w:sz w:val="18"/>
          <w:szCs w:val="18"/>
          <w:highlight w:val="none"/>
        </w:rPr>
      </w:pPr>
      <w:r>
        <w:rPr>
          <w:rFonts w:hint="eastAsia" w:ascii="宋体" w:hAnsi="宋体"/>
          <w:sz w:val="18"/>
          <w:szCs w:val="18"/>
          <w:highlight w:val="none"/>
        </w:rPr>
        <w:t>2.</w:t>
      </w:r>
      <w:r>
        <w:rPr>
          <w:rFonts w:ascii="宋体" w:hAnsi="宋体"/>
          <w:sz w:val="18"/>
          <w:szCs w:val="18"/>
          <w:highlight w:val="none"/>
        </w:rPr>
        <w:t>正偏离是指应答的条件高于比选文件要求，负偏离是指应答的条件低于比选文件要求。</w:t>
      </w:r>
    </w:p>
    <w:p w14:paraId="5621E765">
      <w:pPr>
        <w:tabs>
          <w:tab w:val="left" w:pos="720"/>
        </w:tabs>
        <w:spacing w:before="0" w:after="0" w:afterAutospacing="0"/>
        <w:ind w:left="0" w:right="0" w:firstLine="360" w:firstLineChars="200"/>
        <w:rPr>
          <w:rFonts w:ascii="宋体" w:hAnsi="宋体"/>
          <w:sz w:val="18"/>
          <w:szCs w:val="18"/>
          <w:highlight w:val="none"/>
        </w:rPr>
      </w:pPr>
      <w:r>
        <w:rPr>
          <w:rFonts w:hint="eastAsia" w:ascii="宋体" w:hAnsi="宋体"/>
          <w:sz w:val="18"/>
          <w:szCs w:val="18"/>
          <w:highlight w:val="none"/>
        </w:rPr>
        <w:t>3.</w:t>
      </w:r>
      <w:r>
        <w:rPr>
          <w:rFonts w:ascii="宋体" w:hAnsi="宋体"/>
          <w:sz w:val="18"/>
          <w:szCs w:val="18"/>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sz w:val="18"/>
          <w:szCs w:val="18"/>
          <w:highlight w:val="none"/>
        </w:rPr>
        <w:t xml:space="preserve">。     </w:t>
      </w:r>
    </w:p>
    <w:p w14:paraId="53A6AC57">
      <w:pPr>
        <w:spacing w:before="0"/>
        <w:ind w:left="105" w:leftChars="50" w:right="-57" w:firstLine="271" w:firstLineChars="150"/>
        <w:rPr>
          <w:rFonts w:ascii="宋体" w:hAnsi="宋体"/>
          <w:b/>
          <w:sz w:val="18"/>
          <w:szCs w:val="18"/>
          <w:highlight w:val="none"/>
        </w:rPr>
      </w:pPr>
      <w:r>
        <w:rPr>
          <w:rFonts w:hint="eastAsia" w:ascii="宋体" w:hAnsi="宋体"/>
          <w:b/>
          <w:sz w:val="18"/>
          <w:szCs w:val="18"/>
          <w:highlight w:val="none"/>
        </w:rPr>
        <w:t>6.如有任意一项负偏离，比选申请人将不能通过符合性评审。</w:t>
      </w:r>
    </w:p>
    <w:p w14:paraId="40B4FDEB">
      <w:pPr>
        <w:pStyle w:val="4"/>
        <w:tabs>
          <w:tab w:val="left" w:pos="567"/>
          <w:tab w:val="left" w:pos="720"/>
        </w:tabs>
        <w:snapToGrid w:val="0"/>
        <w:spacing w:after="100" w:line="360" w:lineRule="auto"/>
        <w:ind w:right="-57" w:firstLine="0"/>
        <w:jc w:val="left"/>
        <w:rPr>
          <w:rFonts w:ascii="宋体" w:hAnsi="宋体" w:eastAsia="宋体"/>
          <w:sz w:val="18"/>
          <w:szCs w:val="18"/>
          <w:highlight w:val="none"/>
        </w:rPr>
        <w:sectPr>
          <w:pgSz w:w="11905" w:h="16838"/>
          <w:pgMar w:top="1418" w:right="1418" w:bottom="1304" w:left="1418" w:header="454" w:footer="567" w:gutter="0"/>
          <w:cols w:space="720" w:num="1"/>
          <w:docGrid w:linePitch="312" w:charSpace="0"/>
        </w:sectPr>
      </w:pPr>
      <w:bookmarkStart w:id="217" w:name="_Toc25750685"/>
    </w:p>
    <w:bookmarkEnd w:id="217"/>
    <w:p w14:paraId="018BF77B">
      <w:pPr>
        <w:pStyle w:val="4"/>
        <w:tabs>
          <w:tab w:val="left" w:pos="567"/>
          <w:tab w:val="left" w:pos="720"/>
        </w:tabs>
        <w:snapToGrid w:val="0"/>
        <w:spacing w:before="120" w:after="0" w:line="360" w:lineRule="auto"/>
        <w:ind w:right="-57" w:firstLine="0"/>
        <w:jc w:val="left"/>
        <w:rPr>
          <w:rFonts w:ascii="宋体" w:hAnsi="宋体" w:eastAsia="宋体"/>
          <w:sz w:val="21"/>
          <w:szCs w:val="21"/>
          <w:highlight w:val="none"/>
        </w:rPr>
      </w:pPr>
      <w:bookmarkStart w:id="218" w:name="_Toc114134672"/>
      <w:bookmarkStart w:id="219" w:name="_Toc25750687"/>
      <w:r>
        <w:rPr>
          <w:rFonts w:hint="eastAsia" w:ascii="宋体" w:hAnsi="宋体" w:eastAsia="宋体"/>
          <w:sz w:val="21"/>
          <w:szCs w:val="21"/>
          <w:highlight w:val="none"/>
        </w:rPr>
        <w:t>C2商务响应表</w:t>
      </w:r>
      <w:r>
        <w:rPr>
          <w:rFonts w:ascii="宋体" w:hAnsi="宋体" w:eastAsia="宋体"/>
          <w:sz w:val="21"/>
          <w:szCs w:val="21"/>
          <w:highlight w:val="none"/>
        </w:rPr>
        <w:t>格式</w:t>
      </w:r>
      <w:bookmarkEnd w:id="218"/>
      <w:bookmarkEnd w:id="219"/>
    </w:p>
    <w:p w14:paraId="50230286">
      <w:pPr>
        <w:ind w:right="-57" w:firstLine="0"/>
        <w:jc w:val="center"/>
        <w:rPr>
          <w:rFonts w:ascii="宋体" w:hAnsi="宋体"/>
          <w:b/>
          <w:highlight w:val="none"/>
        </w:rPr>
      </w:pPr>
      <w:r>
        <w:rPr>
          <w:rFonts w:hint="eastAsia" w:ascii="宋体" w:hAnsi="宋体"/>
          <w:b/>
          <w:highlight w:val="none"/>
        </w:rPr>
        <w:t>商务响应表</w:t>
      </w:r>
    </w:p>
    <w:p w14:paraId="0DE79136">
      <w:pPr>
        <w:spacing w:before="0" w:after="0" w:afterAutospacing="0"/>
        <w:ind w:right="-57" w:firstLine="0"/>
        <w:jc w:val="left"/>
        <w:rPr>
          <w:rFonts w:ascii="宋体" w:hAnsi="宋体"/>
          <w:highlight w:val="none"/>
          <w:u w:val="single"/>
        </w:rPr>
      </w:pPr>
      <w:r>
        <w:rPr>
          <w:rFonts w:hint="eastAsia" w:ascii="宋体" w:hAnsi="宋体"/>
          <w:highlight w:val="none"/>
        </w:rPr>
        <w:t>项目名称：</w:t>
      </w:r>
    </w:p>
    <w:tbl>
      <w:tblPr>
        <w:tblStyle w:val="9"/>
        <w:tblW w:w="8557"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738"/>
        <w:gridCol w:w="2800"/>
        <w:gridCol w:w="2071"/>
        <w:gridCol w:w="1666"/>
        <w:gridCol w:w="1282"/>
      </w:tblGrid>
      <w:tr w14:paraId="6652EAB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1722" w:hRule="atLeast"/>
        </w:trPr>
        <w:tc>
          <w:tcPr>
            <w:tcW w:w="738" w:type="dxa"/>
            <w:tcBorders>
              <w:top w:val="single" w:color="auto" w:sz="4" w:space="0"/>
              <w:left w:val="single" w:color="auto" w:sz="4" w:space="0"/>
              <w:bottom w:val="single" w:color="auto" w:sz="4" w:space="0"/>
              <w:right w:val="single" w:color="auto" w:sz="4" w:space="0"/>
            </w:tcBorders>
            <w:vAlign w:val="center"/>
          </w:tcPr>
          <w:p w14:paraId="55A8612B">
            <w:pPr>
              <w:ind w:left="0" w:firstLine="0"/>
              <w:rPr>
                <w:rFonts w:ascii="宋体" w:hAnsi="宋体"/>
                <w:highlight w:val="none"/>
              </w:rPr>
            </w:pPr>
            <w:r>
              <w:rPr>
                <w:rFonts w:hint="eastAsia" w:ascii="宋体" w:hAnsi="宋体"/>
                <w:highlight w:val="none"/>
              </w:rPr>
              <w:t>项目</w:t>
            </w:r>
          </w:p>
        </w:tc>
        <w:tc>
          <w:tcPr>
            <w:tcW w:w="2800" w:type="dxa"/>
            <w:tcBorders>
              <w:top w:val="single" w:color="auto" w:sz="4" w:space="0"/>
              <w:left w:val="single" w:color="auto" w:sz="4" w:space="0"/>
              <w:bottom w:val="single" w:color="auto" w:sz="4" w:space="0"/>
              <w:right w:val="single" w:color="auto" w:sz="4" w:space="0"/>
            </w:tcBorders>
            <w:vAlign w:val="center"/>
          </w:tcPr>
          <w:p w14:paraId="29E4A28F">
            <w:pPr>
              <w:ind w:left="0" w:firstLine="0"/>
              <w:rPr>
                <w:rFonts w:ascii="宋体" w:hAnsi="宋体"/>
                <w:highlight w:val="none"/>
              </w:rPr>
            </w:pPr>
            <w:r>
              <w:rPr>
                <w:rFonts w:hint="eastAsia" w:ascii="宋体" w:hAnsi="宋体"/>
                <w:highlight w:val="none"/>
              </w:rPr>
              <w:t>比选文件要求内容所在章节</w:t>
            </w:r>
          </w:p>
        </w:tc>
        <w:tc>
          <w:tcPr>
            <w:tcW w:w="2071" w:type="dxa"/>
            <w:tcBorders>
              <w:top w:val="single" w:color="auto" w:sz="4" w:space="0"/>
              <w:left w:val="single" w:color="auto" w:sz="4" w:space="0"/>
              <w:bottom w:val="single" w:color="auto" w:sz="4" w:space="0"/>
              <w:right w:val="single" w:color="auto" w:sz="4" w:space="0"/>
            </w:tcBorders>
            <w:vAlign w:val="center"/>
          </w:tcPr>
          <w:p w14:paraId="18D1886E">
            <w:pPr>
              <w:ind w:left="0" w:firstLine="0"/>
              <w:rPr>
                <w:rFonts w:ascii="宋体" w:hAnsi="宋体"/>
                <w:highlight w:val="none"/>
              </w:rPr>
            </w:pPr>
            <w:r>
              <w:rPr>
                <w:rFonts w:hint="eastAsia" w:ascii="宋体" w:hAnsi="宋体"/>
                <w:highlight w:val="none"/>
              </w:rPr>
              <w:t>包含内容</w:t>
            </w:r>
          </w:p>
        </w:tc>
        <w:tc>
          <w:tcPr>
            <w:tcW w:w="1666" w:type="dxa"/>
            <w:tcBorders>
              <w:top w:val="single" w:color="auto" w:sz="4" w:space="0"/>
              <w:left w:val="single" w:color="auto" w:sz="4" w:space="0"/>
              <w:bottom w:val="single" w:color="auto" w:sz="4" w:space="0"/>
              <w:right w:val="single" w:color="auto" w:sz="4" w:space="0"/>
            </w:tcBorders>
            <w:vAlign w:val="center"/>
          </w:tcPr>
          <w:p w14:paraId="07B7C84C">
            <w:pPr>
              <w:ind w:left="0" w:firstLine="0"/>
              <w:rPr>
                <w:rFonts w:ascii="宋体" w:hAnsi="宋体"/>
                <w:highlight w:val="none"/>
              </w:rPr>
            </w:pPr>
            <w:r>
              <w:rPr>
                <w:rFonts w:hint="eastAsia" w:ascii="宋体" w:hAnsi="宋体"/>
                <w:highlight w:val="none"/>
              </w:rPr>
              <w:t>比选申请人承诺是否响应比选文件要求</w:t>
            </w:r>
          </w:p>
        </w:tc>
        <w:tc>
          <w:tcPr>
            <w:tcW w:w="1282" w:type="dxa"/>
            <w:tcBorders>
              <w:top w:val="single" w:color="auto" w:sz="4" w:space="0"/>
              <w:left w:val="single" w:color="auto" w:sz="4" w:space="0"/>
              <w:bottom w:val="single" w:color="auto" w:sz="4" w:space="0"/>
              <w:right w:val="single" w:color="auto" w:sz="4" w:space="0"/>
            </w:tcBorders>
            <w:vAlign w:val="center"/>
          </w:tcPr>
          <w:p w14:paraId="1C3458A7">
            <w:pPr>
              <w:ind w:left="0" w:firstLine="0"/>
              <w:rPr>
                <w:rFonts w:ascii="宋体" w:hAnsi="宋体"/>
                <w:highlight w:val="none"/>
              </w:rPr>
            </w:pPr>
            <w:r>
              <w:rPr>
                <w:rFonts w:hint="eastAsia" w:ascii="宋体" w:hAnsi="宋体"/>
                <w:highlight w:val="none"/>
              </w:rPr>
              <w:t>备注</w:t>
            </w:r>
          </w:p>
        </w:tc>
      </w:tr>
      <w:tr w14:paraId="4744FB4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28" w:hRule="atLeast"/>
        </w:trPr>
        <w:tc>
          <w:tcPr>
            <w:tcW w:w="8557" w:type="dxa"/>
            <w:gridSpan w:val="5"/>
            <w:tcBorders>
              <w:top w:val="single" w:color="auto" w:sz="4" w:space="0"/>
              <w:left w:val="single" w:color="auto" w:sz="4" w:space="0"/>
              <w:bottom w:val="single" w:color="auto" w:sz="4" w:space="0"/>
              <w:right w:val="single" w:color="auto" w:sz="4" w:space="0"/>
            </w:tcBorders>
            <w:vAlign w:val="center"/>
          </w:tcPr>
          <w:p w14:paraId="39912C56">
            <w:pPr>
              <w:ind w:left="0" w:firstLine="0"/>
              <w:rPr>
                <w:rFonts w:ascii="宋体" w:hAnsi="宋体"/>
                <w:highlight w:val="none"/>
              </w:rPr>
            </w:pPr>
            <w:r>
              <w:rPr>
                <w:rFonts w:hint="eastAsia" w:ascii="宋体" w:hAnsi="宋体"/>
                <w:highlight w:val="none"/>
              </w:rPr>
              <w:t>第二章</w:t>
            </w:r>
            <w:r>
              <w:rPr>
                <w:rFonts w:ascii="宋体" w:hAnsi="宋体"/>
                <w:highlight w:val="none"/>
              </w:rPr>
              <w:t> </w:t>
            </w:r>
            <w:r>
              <w:rPr>
                <w:rFonts w:hint="eastAsia" w:ascii="宋体" w:hAnsi="宋体"/>
                <w:highlight w:val="none"/>
              </w:rPr>
              <w:t>比选申请须知</w:t>
            </w:r>
          </w:p>
        </w:tc>
      </w:tr>
      <w:tr w14:paraId="3EE964E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28" w:hRule="atLeast"/>
        </w:trPr>
        <w:tc>
          <w:tcPr>
            <w:tcW w:w="738" w:type="dxa"/>
            <w:tcBorders>
              <w:top w:val="single" w:color="auto" w:sz="4" w:space="0"/>
              <w:left w:val="single" w:color="auto" w:sz="4" w:space="0"/>
              <w:bottom w:val="single" w:color="auto" w:sz="4" w:space="0"/>
              <w:right w:val="single" w:color="auto" w:sz="4" w:space="0"/>
            </w:tcBorders>
            <w:vAlign w:val="center"/>
          </w:tcPr>
          <w:p w14:paraId="329FE03C">
            <w:pPr>
              <w:ind w:left="0" w:firstLine="0"/>
              <w:rPr>
                <w:rFonts w:ascii="宋体" w:hAnsi="宋体"/>
                <w:highlight w:val="none"/>
              </w:rPr>
            </w:pPr>
            <w:r>
              <w:rPr>
                <w:rFonts w:ascii="宋体" w:hAnsi="宋体"/>
                <w:highlight w:val="none"/>
              </w:rPr>
              <w:t>1</w:t>
            </w:r>
          </w:p>
        </w:tc>
        <w:tc>
          <w:tcPr>
            <w:tcW w:w="2800" w:type="dxa"/>
            <w:tcBorders>
              <w:top w:val="single" w:color="auto" w:sz="4" w:space="0"/>
              <w:left w:val="single" w:color="auto" w:sz="4" w:space="0"/>
              <w:bottom w:val="single" w:color="auto" w:sz="4" w:space="0"/>
              <w:right w:val="single" w:color="auto" w:sz="4" w:space="0"/>
            </w:tcBorders>
            <w:vAlign w:val="center"/>
          </w:tcPr>
          <w:p w14:paraId="6468CE73">
            <w:pPr>
              <w:ind w:left="0" w:firstLine="0"/>
              <w:rPr>
                <w:rFonts w:ascii="宋体" w:hAnsi="宋体"/>
                <w:highlight w:val="none"/>
              </w:rPr>
            </w:pPr>
            <w:r>
              <w:rPr>
                <w:rFonts w:hint="eastAsia" w:ascii="宋体" w:hAnsi="宋体"/>
                <w:highlight w:val="none"/>
              </w:rPr>
              <w:t>比选申请须知前附表</w:t>
            </w:r>
          </w:p>
        </w:tc>
        <w:tc>
          <w:tcPr>
            <w:tcW w:w="2071" w:type="dxa"/>
            <w:tcBorders>
              <w:top w:val="single" w:color="auto" w:sz="4" w:space="0"/>
              <w:left w:val="single" w:color="auto" w:sz="4" w:space="0"/>
              <w:bottom w:val="single" w:color="auto" w:sz="4" w:space="0"/>
              <w:right w:val="single" w:color="auto" w:sz="4" w:space="0"/>
            </w:tcBorders>
            <w:vAlign w:val="center"/>
          </w:tcPr>
          <w:p w14:paraId="123B2BE4">
            <w:pPr>
              <w:ind w:left="0" w:firstLine="0"/>
              <w:rPr>
                <w:rFonts w:ascii="宋体" w:hAnsi="宋体"/>
                <w:highlight w:val="none"/>
              </w:rPr>
            </w:pPr>
            <w:r>
              <w:rPr>
                <w:rFonts w:hint="eastAsia" w:ascii="宋体" w:hAnsi="宋体"/>
                <w:highlight w:val="none"/>
              </w:rPr>
              <w:t>本章节全部内容</w:t>
            </w:r>
          </w:p>
        </w:tc>
        <w:tc>
          <w:tcPr>
            <w:tcW w:w="1666" w:type="dxa"/>
            <w:tcBorders>
              <w:top w:val="single" w:color="auto" w:sz="4" w:space="0"/>
              <w:left w:val="single" w:color="auto" w:sz="4" w:space="0"/>
              <w:bottom w:val="single" w:color="auto" w:sz="4" w:space="0"/>
              <w:right w:val="single" w:color="auto" w:sz="4" w:space="0"/>
            </w:tcBorders>
            <w:vAlign w:val="center"/>
          </w:tcPr>
          <w:p w14:paraId="7FD52D1D">
            <w:pPr>
              <w:ind w:left="0" w:firstLine="0"/>
              <w:rPr>
                <w:rFonts w:ascii="宋体" w:hAnsi="宋体"/>
                <w:highlight w:val="none"/>
              </w:rPr>
            </w:pPr>
            <w:r>
              <w:rPr>
                <w:rFonts w:hint="eastAsia" w:ascii="宋体" w:hAnsi="宋体"/>
                <w:highlight w:val="none"/>
              </w:rPr>
              <w:t>完全响应</w:t>
            </w:r>
          </w:p>
        </w:tc>
        <w:tc>
          <w:tcPr>
            <w:tcW w:w="1282" w:type="dxa"/>
            <w:tcBorders>
              <w:top w:val="single" w:color="auto" w:sz="4" w:space="0"/>
              <w:left w:val="single" w:color="auto" w:sz="4" w:space="0"/>
              <w:bottom w:val="single" w:color="auto" w:sz="4" w:space="0"/>
              <w:right w:val="single" w:color="auto" w:sz="4" w:space="0"/>
            </w:tcBorders>
            <w:vAlign w:val="center"/>
          </w:tcPr>
          <w:p w14:paraId="40DDCCCE">
            <w:pPr>
              <w:ind w:left="0" w:firstLine="0"/>
              <w:rPr>
                <w:rFonts w:ascii="宋体" w:hAnsi="宋体"/>
                <w:highlight w:val="none"/>
              </w:rPr>
            </w:pPr>
          </w:p>
        </w:tc>
      </w:tr>
      <w:tr w14:paraId="6093C35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28" w:hRule="atLeast"/>
        </w:trPr>
        <w:tc>
          <w:tcPr>
            <w:tcW w:w="738" w:type="dxa"/>
            <w:tcBorders>
              <w:top w:val="single" w:color="auto" w:sz="4" w:space="0"/>
              <w:left w:val="single" w:color="auto" w:sz="4" w:space="0"/>
              <w:bottom w:val="single" w:color="auto" w:sz="4" w:space="0"/>
              <w:right w:val="single" w:color="auto" w:sz="4" w:space="0"/>
            </w:tcBorders>
            <w:vAlign w:val="center"/>
          </w:tcPr>
          <w:p w14:paraId="129A9649">
            <w:pPr>
              <w:ind w:left="0" w:firstLine="0"/>
              <w:rPr>
                <w:rFonts w:ascii="宋体" w:hAnsi="宋体"/>
                <w:highlight w:val="none"/>
              </w:rPr>
            </w:pPr>
            <w:r>
              <w:rPr>
                <w:rFonts w:ascii="宋体" w:hAnsi="宋体"/>
                <w:highlight w:val="none"/>
              </w:rPr>
              <w:t>2</w:t>
            </w:r>
          </w:p>
        </w:tc>
        <w:tc>
          <w:tcPr>
            <w:tcW w:w="2800" w:type="dxa"/>
            <w:tcBorders>
              <w:top w:val="single" w:color="auto" w:sz="4" w:space="0"/>
              <w:left w:val="single" w:color="auto" w:sz="4" w:space="0"/>
              <w:bottom w:val="single" w:color="auto" w:sz="4" w:space="0"/>
              <w:right w:val="single" w:color="auto" w:sz="4" w:space="0"/>
            </w:tcBorders>
            <w:vAlign w:val="center"/>
          </w:tcPr>
          <w:p w14:paraId="28C33C13">
            <w:pPr>
              <w:ind w:left="0" w:firstLine="0"/>
              <w:rPr>
                <w:rFonts w:ascii="宋体" w:hAnsi="宋体"/>
                <w:highlight w:val="none"/>
              </w:rPr>
            </w:pPr>
            <w:r>
              <w:rPr>
                <w:rFonts w:hint="eastAsia" w:ascii="宋体" w:hAnsi="宋体"/>
                <w:highlight w:val="none"/>
              </w:rPr>
              <w:t>比选申请须知正文</w:t>
            </w:r>
          </w:p>
        </w:tc>
        <w:tc>
          <w:tcPr>
            <w:tcW w:w="2071" w:type="dxa"/>
            <w:tcBorders>
              <w:top w:val="single" w:color="auto" w:sz="4" w:space="0"/>
              <w:left w:val="single" w:color="auto" w:sz="4" w:space="0"/>
              <w:bottom w:val="single" w:color="auto" w:sz="4" w:space="0"/>
              <w:right w:val="single" w:color="auto" w:sz="4" w:space="0"/>
            </w:tcBorders>
            <w:vAlign w:val="center"/>
          </w:tcPr>
          <w:p w14:paraId="7BFBFEA9">
            <w:pPr>
              <w:ind w:left="0" w:firstLine="0"/>
              <w:rPr>
                <w:rFonts w:ascii="宋体" w:hAnsi="宋体"/>
                <w:highlight w:val="none"/>
              </w:rPr>
            </w:pPr>
            <w:r>
              <w:rPr>
                <w:rFonts w:hint="eastAsia" w:ascii="宋体" w:hAnsi="宋体"/>
                <w:highlight w:val="none"/>
              </w:rPr>
              <w:t>本章节全部内容</w:t>
            </w:r>
          </w:p>
        </w:tc>
        <w:tc>
          <w:tcPr>
            <w:tcW w:w="1666" w:type="dxa"/>
            <w:tcBorders>
              <w:top w:val="single" w:color="auto" w:sz="4" w:space="0"/>
              <w:left w:val="single" w:color="auto" w:sz="4" w:space="0"/>
              <w:bottom w:val="single" w:color="auto" w:sz="4" w:space="0"/>
              <w:right w:val="single" w:color="auto" w:sz="4" w:space="0"/>
            </w:tcBorders>
            <w:vAlign w:val="center"/>
          </w:tcPr>
          <w:p w14:paraId="4A175246">
            <w:pPr>
              <w:ind w:left="0" w:firstLine="0"/>
              <w:rPr>
                <w:rFonts w:ascii="宋体" w:hAnsi="宋体"/>
                <w:highlight w:val="none"/>
              </w:rPr>
            </w:pPr>
            <w:r>
              <w:rPr>
                <w:rFonts w:hint="eastAsia" w:ascii="宋体" w:hAnsi="宋体"/>
                <w:highlight w:val="none"/>
              </w:rPr>
              <w:t>完全响应</w:t>
            </w:r>
          </w:p>
        </w:tc>
        <w:tc>
          <w:tcPr>
            <w:tcW w:w="1282" w:type="dxa"/>
            <w:tcBorders>
              <w:top w:val="single" w:color="auto" w:sz="4" w:space="0"/>
              <w:left w:val="single" w:color="auto" w:sz="4" w:space="0"/>
              <w:bottom w:val="single" w:color="auto" w:sz="4" w:space="0"/>
              <w:right w:val="single" w:color="auto" w:sz="4" w:space="0"/>
            </w:tcBorders>
            <w:vAlign w:val="center"/>
          </w:tcPr>
          <w:p w14:paraId="1DBA1D85">
            <w:pPr>
              <w:ind w:left="0" w:firstLine="0"/>
              <w:rPr>
                <w:rFonts w:ascii="宋体" w:hAnsi="宋体"/>
                <w:highlight w:val="none"/>
              </w:rPr>
            </w:pPr>
          </w:p>
        </w:tc>
      </w:tr>
      <w:tr w14:paraId="0DE20B7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28" w:hRule="atLeast"/>
        </w:trPr>
        <w:tc>
          <w:tcPr>
            <w:tcW w:w="8557" w:type="dxa"/>
            <w:gridSpan w:val="5"/>
            <w:tcBorders>
              <w:top w:val="single" w:color="auto" w:sz="4" w:space="0"/>
              <w:left w:val="single" w:color="auto" w:sz="4" w:space="0"/>
              <w:bottom w:val="single" w:color="auto" w:sz="4" w:space="0"/>
              <w:right w:val="single" w:color="auto" w:sz="4" w:space="0"/>
            </w:tcBorders>
            <w:vAlign w:val="center"/>
          </w:tcPr>
          <w:p w14:paraId="3B6FFBAC">
            <w:pPr>
              <w:ind w:left="0" w:firstLine="0"/>
              <w:rPr>
                <w:rFonts w:ascii="宋体" w:hAnsi="宋体"/>
                <w:highlight w:val="none"/>
              </w:rPr>
            </w:pPr>
            <w:r>
              <w:rPr>
                <w:rFonts w:hint="eastAsia" w:ascii="宋体" w:hAnsi="宋体"/>
                <w:highlight w:val="none"/>
              </w:rPr>
              <w:t>第三章</w:t>
            </w:r>
            <w:r>
              <w:rPr>
                <w:rFonts w:ascii="宋体" w:hAnsi="宋体"/>
                <w:highlight w:val="none"/>
              </w:rPr>
              <w:t> </w:t>
            </w:r>
            <w:r>
              <w:rPr>
                <w:rFonts w:hint="eastAsia" w:ascii="宋体" w:hAnsi="宋体"/>
                <w:highlight w:val="none"/>
              </w:rPr>
              <w:t>合同条款</w:t>
            </w:r>
          </w:p>
        </w:tc>
      </w:tr>
      <w:tr w14:paraId="3F799A9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28" w:hRule="atLeast"/>
        </w:trPr>
        <w:tc>
          <w:tcPr>
            <w:tcW w:w="738" w:type="dxa"/>
            <w:tcBorders>
              <w:top w:val="single" w:color="auto" w:sz="4" w:space="0"/>
              <w:left w:val="single" w:color="auto" w:sz="4" w:space="0"/>
              <w:bottom w:val="single" w:color="auto" w:sz="4" w:space="0"/>
              <w:right w:val="single" w:color="auto" w:sz="4" w:space="0"/>
            </w:tcBorders>
            <w:vAlign w:val="center"/>
          </w:tcPr>
          <w:p w14:paraId="30C751F3">
            <w:pPr>
              <w:ind w:left="0" w:firstLine="0"/>
              <w:rPr>
                <w:rFonts w:ascii="宋体" w:hAnsi="宋体"/>
                <w:highlight w:val="none"/>
              </w:rPr>
            </w:pPr>
            <w:r>
              <w:rPr>
                <w:rFonts w:ascii="宋体" w:hAnsi="宋体"/>
                <w:highlight w:val="none"/>
              </w:rPr>
              <w:t>1</w:t>
            </w:r>
          </w:p>
        </w:tc>
        <w:tc>
          <w:tcPr>
            <w:tcW w:w="2800" w:type="dxa"/>
            <w:tcBorders>
              <w:top w:val="single" w:color="auto" w:sz="4" w:space="0"/>
              <w:left w:val="single" w:color="auto" w:sz="4" w:space="0"/>
              <w:bottom w:val="single" w:color="auto" w:sz="4" w:space="0"/>
              <w:right w:val="single" w:color="auto" w:sz="4" w:space="0"/>
            </w:tcBorders>
            <w:vAlign w:val="center"/>
          </w:tcPr>
          <w:p w14:paraId="4FFE6B09">
            <w:pPr>
              <w:ind w:left="0" w:firstLine="0"/>
              <w:rPr>
                <w:rFonts w:ascii="宋体" w:hAnsi="宋体"/>
                <w:highlight w:val="none"/>
              </w:rPr>
            </w:pPr>
            <w:r>
              <w:rPr>
                <w:rFonts w:hint="eastAsia" w:ascii="宋体" w:hAnsi="宋体"/>
                <w:highlight w:val="none"/>
              </w:rPr>
              <w:t>合同协议书</w:t>
            </w:r>
          </w:p>
        </w:tc>
        <w:tc>
          <w:tcPr>
            <w:tcW w:w="2071" w:type="dxa"/>
            <w:tcBorders>
              <w:top w:val="single" w:color="auto" w:sz="4" w:space="0"/>
              <w:left w:val="single" w:color="auto" w:sz="4" w:space="0"/>
              <w:bottom w:val="single" w:color="auto" w:sz="4" w:space="0"/>
              <w:right w:val="single" w:color="auto" w:sz="4" w:space="0"/>
            </w:tcBorders>
            <w:vAlign w:val="center"/>
          </w:tcPr>
          <w:p w14:paraId="59A6B8F6">
            <w:pPr>
              <w:ind w:left="0" w:firstLine="0"/>
              <w:rPr>
                <w:rFonts w:ascii="宋体" w:hAnsi="宋体"/>
                <w:highlight w:val="none"/>
              </w:rPr>
            </w:pPr>
            <w:r>
              <w:rPr>
                <w:rFonts w:hint="eastAsia" w:ascii="宋体" w:hAnsi="宋体"/>
                <w:highlight w:val="none"/>
              </w:rPr>
              <w:t>本章节全部内容</w:t>
            </w:r>
          </w:p>
        </w:tc>
        <w:tc>
          <w:tcPr>
            <w:tcW w:w="1666" w:type="dxa"/>
            <w:tcBorders>
              <w:top w:val="single" w:color="auto" w:sz="4" w:space="0"/>
              <w:left w:val="single" w:color="auto" w:sz="4" w:space="0"/>
              <w:bottom w:val="single" w:color="auto" w:sz="4" w:space="0"/>
              <w:right w:val="single" w:color="auto" w:sz="4" w:space="0"/>
            </w:tcBorders>
            <w:vAlign w:val="center"/>
          </w:tcPr>
          <w:p w14:paraId="7B36997F">
            <w:pPr>
              <w:ind w:left="0" w:firstLine="0"/>
              <w:rPr>
                <w:rFonts w:ascii="宋体" w:hAnsi="宋体"/>
                <w:highlight w:val="none"/>
              </w:rPr>
            </w:pPr>
            <w:r>
              <w:rPr>
                <w:rFonts w:hint="eastAsia" w:ascii="宋体" w:hAnsi="宋体"/>
                <w:highlight w:val="none"/>
              </w:rPr>
              <w:t>完全响应</w:t>
            </w:r>
          </w:p>
        </w:tc>
        <w:tc>
          <w:tcPr>
            <w:tcW w:w="1282" w:type="dxa"/>
            <w:tcBorders>
              <w:top w:val="single" w:color="auto" w:sz="4" w:space="0"/>
              <w:left w:val="single" w:color="auto" w:sz="4" w:space="0"/>
              <w:bottom w:val="single" w:color="auto" w:sz="4" w:space="0"/>
              <w:right w:val="single" w:color="auto" w:sz="4" w:space="0"/>
            </w:tcBorders>
            <w:vAlign w:val="center"/>
          </w:tcPr>
          <w:p w14:paraId="13612724">
            <w:pPr>
              <w:ind w:left="0" w:firstLine="0"/>
              <w:rPr>
                <w:rFonts w:ascii="宋体" w:hAnsi="宋体"/>
                <w:highlight w:val="none"/>
              </w:rPr>
            </w:pPr>
          </w:p>
        </w:tc>
      </w:tr>
      <w:tr w14:paraId="3A85ECC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41" w:hRule="atLeast"/>
        </w:trPr>
        <w:tc>
          <w:tcPr>
            <w:tcW w:w="738" w:type="dxa"/>
            <w:tcBorders>
              <w:top w:val="single" w:color="auto" w:sz="4" w:space="0"/>
              <w:left w:val="single" w:color="auto" w:sz="4" w:space="0"/>
              <w:bottom w:val="single" w:color="auto" w:sz="4" w:space="0"/>
              <w:right w:val="single" w:color="auto" w:sz="4" w:space="0"/>
            </w:tcBorders>
            <w:vAlign w:val="center"/>
          </w:tcPr>
          <w:p w14:paraId="72E51749">
            <w:pPr>
              <w:ind w:left="0" w:firstLine="0"/>
              <w:rPr>
                <w:rFonts w:ascii="宋体" w:hAnsi="宋体"/>
                <w:highlight w:val="none"/>
              </w:rPr>
            </w:pPr>
            <w:r>
              <w:rPr>
                <w:rFonts w:ascii="宋体" w:hAnsi="宋体"/>
                <w:highlight w:val="none"/>
              </w:rPr>
              <w:t>2</w:t>
            </w:r>
          </w:p>
        </w:tc>
        <w:tc>
          <w:tcPr>
            <w:tcW w:w="2800" w:type="dxa"/>
            <w:tcBorders>
              <w:top w:val="single" w:color="auto" w:sz="4" w:space="0"/>
              <w:left w:val="single" w:color="auto" w:sz="4" w:space="0"/>
              <w:bottom w:val="single" w:color="auto" w:sz="4" w:space="0"/>
              <w:right w:val="single" w:color="auto" w:sz="4" w:space="0"/>
            </w:tcBorders>
            <w:vAlign w:val="center"/>
          </w:tcPr>
          <w:p w14:paraId="46824807">
            <w:pPr>
              <w:ind w:left="0" w:firstLine="0"/>
              <w:rPr>
                <w:rFonts w:ascii="宋体" w:hAnsi="宋体"/>
                <w:highlight w:val="none"/>
              </w:rPr>
            </w:pPr>
            <w:r>
              <w:rPr>
                <w:rFonts w:hint="eastAsia" w:ascii="宋体" w:hAnsi="宋体"/>
                <w:highlight w:val="none"/>
              </w:rPr>
              <w:t>合同条款</w:t>
            </w:r>
          </w:p>
        </w:tc>
        <w:tc>
          <w:tcPr>
            <w:tcW w:w="2071" w:type="dxa"/>
            <w:tcBorders>
              <w:top w:val="single" w:color="auto" w:sz="4" w:space="0"/>
              <w:left w:val="single" w:color="auto" w:sz="4" w:space="0"/>
              <w:bottom w:val="single" w:color="auto" w:sz="4" w:space="0"/>
              <w:right w:val="single" w:color="auto" w:sz="4" w:space="0"/>
            </w:tcBorders>
            <w:vAlign w:val="center"/>
          </w:tcPr>
          <w:p w14:paraId="3F4A338D">
            <w:pPr>
              <w:ind w:left="0" w:firstLine="0"/>
              <w:rPr>
                <w:rFonts w:ascii="宋体" w:hAnsi="宋体"/>
                <w:highlight w:val="none"/>
              </w:rPr>
            </w:pPr>
            <w:r>
              <w:rPr>
                <w:rFonts w:hint="eastAsia" w:ascii="宋体" w:hAnsi="宋体"/>
                <w:highlight w:val="none"/>
              </w:rPr>
              <w:t>本章节全部内容</w:t>
            </w:r>
          </w:p>
        </w:tc>
        <w:tc>
          <w:tcPr>
            <w:tcW w:w="1666" w:type="dxa"/>
            <w:tcBorders>
              <w:top w:val="single" w:color="auto" w:sz="4" w:space="0"/>
              <w:left w:val="single" w:color="auto" w:sz="4" w:space="0"/>
              <w:bottom w:val="single" w:color="auto" w:sz="4" w:space="0"/>
              <w:right w:val="single" w:color="auto" w:sz="4" w:space="0"/>
            </w:tcBorders>
            <w:vAlign w:val="center"/>
          </w:tcPr>
          <w:p w14:paraId="4FD6FC77">
            <w:pPr>
              <w:ind w:left="0" w:firstLine="0"/>
              <w:rPr>
                <w:rFonts w:ascii="宋体" w:hAnsi="宋体"/>
                <w:highlight w:val="none"/>
              </w:rPr>
            </w:pPr>
            <w:r>
              <w:rPr>
                <w:rFonts w:hint="eastAsia" w:ascii="宋体" w:hAnsi="宋体"/>
                <w:highlight w:val="none"/>
              </w:rPr>
              <w:t>完全响应</w:t>
            </w:r>
          </w:p>
        </w:tc>
        <w:tc>
          <w:tcPr>
            <w:tcW w:w="1282" w:type="dxa"/>
            <w:tcBorders>
              <w:top w:val="single" w:color="auto" w:sz="4" w:space="0"/>
              <w:left w:val="single" w:color="auto" w:sz="4" w:space="0"/>
              <w:bottom w:val="single" w:color="auto" w:sz="4" w:space="0"/>
              <w:right w:val="single" w:color="auto" w:sz="4" w:space="0"/>
            </w:tcBorders>
            <w:vAlign w:val="center"/>
          </w:tcPr>
          <w:p w14:paraId="4BAA6D95">
            <w:pPr>
              <w:ind w:left="0" w:firstLine="0"/>
              <w:rPr>
                <w:rFonts w:ascii="宋体" w:hAnsi="宋体"/>
                <w:highlight w:val="none"/>
              </w:rPr>
            </w:pPr>
          </w:p>
        </w:tc>
      </w:tr>
    </w:tbl>
    <w:p w14:paraId="373B55BE">
      <w:pPr>
        <w:snapToGrid w:val="0"/>
        <w:spacing w:after="50"/>
        <w:ind w:right="-57" w:firstLine="0"/>
        <w:rPr>
          <w:rFonts w:ascii="宋体" w:hAnsi="宋体"/>
          <w:spacing w:val="20"/>
          <w:sz w:val="24"/>
          <w:szCs w:val="24"/>
          <w:highlight w:val="none"/>
        </w:rPr>
      </w:pPr>
      <w:r>
        <w:rPr>
          <w:rFonts w:hint="eastAsia" w:ascii="宋体" w:hAnsi="宋体"/>
          <w:b/>
          <w:highlight w:val="none"/>
        </w:rPr>
        <w:t>注：上述响应要求必须全部为“完全响应”，否则，比选申请人将不能通过符合性评审。</w:t>
      </w:r>
    </w:p>
    <w:p w14:paraId="3DDC81F9">
      <w:pPr>
        <w:snapToGrid w:val="0"/>
        <w:spacing w:after="50"/>
        <w:ind w:right="-57" w:firstLine="0"/>
        <w:rPr>
          <w:rFonts w:ascii="宋体" w:hAnsi="宋体"/>
          <w:spacing w:val="20"/>
          <w:sz w:val="24"/>
          <w:szCs w:val="24"/>
          <w:highlight w:val="none"/>
        </w:rPr>
      </w:pPr>
    </w:p>
    <w:p w14:paraId="1660FC89">
      <w:pPr>
        <w:snapToGrid w:val="0"/>
        <w:spacing w:after="50" w:line="280" w:lineRule="exact"/>
        <w:ind w:left="953" w:right="-817" w:firstLine="1443"/>
        <w:rPr>
          <w:rFonts w:ascii="宋体" w:hAnsi="宋体"/>
          <w:sz w:val="24"/>
          <w:szCs w:val="24"/>
          <w:highlight w:val="none"/>
        </w:rPr>
      </w:pPr>
    </w:p>
    <w:p w14:paraId="53E38AA5">
      <w:pPr>
        <w:snapToGrid w:val="0"/>
        <w:spacing w:after="50" w:line="280" w:lineRule="exact"/>
        <w:ind w:left="955" w:right="-817" w:firstLine="2835" w:firstLineChars="1350"/>
        <w:rPr>
          <w:rFonts w:ascii="宋体" w:hAnsi="宋体"/>
          <w:highlight w:val="none"/>
          <w:u w:val="single"/>
        </w:rPr>
      </w:pPr>
      <w:r>
        <w:rPr>
          <w:rFonts w:hint="eastAsia" w:ascii="宋体" w:hAnsi="宋体"/>
          <w:highlight w:val="none"/>
        </w:rPr>
        <w:t>比选申请人名称（盖章）：</w:t>
      </w:r>
    </w:p>
    <w:p w14:paraId="475EC055">
      <w:pPr>
        <w:snapToGrid w:val="0"/>
        <w:spacing w:after="50" w:line="280" w:lineRule="exact"/>
        <w:ind w:left="707" w:right="-817" w:firstLine="0"/>
        <w:jc w:val="center"/>
        <w:rPr>
          <w:rFonts w:ascii="宋体" w:hAnsi="宋体"/>
          <w:highlight w:val="none"/>
          <w:u w:val="single"/>
        </w:rPr>
      </w:pPr>
      <w:r>
        <w:rPr>
          <w:rFonts w:ascii="宋体" w:hAnsi="宋体"/>
          <w:highlight w:val="none"/>
        </w:rPr>
        <w:t xml:space="preserve"> 法定代表人或被授权人（签字）：</w:t>
      </w:r>
    </w:p>
    <w:p w14:paraId="48B09DEE">
      <w:pPr>
        <w:spacing w:before="0"/>
        <w:ind w:right="-57" w:firstLine="0"/>
        <w:jc w:val="center"/>
        <w:rPr>
          <w:rFonts w:ascii="宋体" w:hAnsi="宋体"/>
          <w:b/>
          <w:highlight w:val="none"/>
        </w:rPr>
      </w:pPr>
      <w:r>
        <w:rPr>
          <w:rFonts w:hint="eastAsia" w:ascii="宋体" w:hAnsi="宋体"/>
          <w:highlight w:val="none"/>
        </w:rPr>
        <w:t>日期：年月日</w:t>
      </w:r>
      <w:bookmarkStart w:id="220" w:name="_GoBack"/>
      <w:bookmarkEnd w:id="220"/>
    </w:p>
    <w:p w14:paraId="649DF119">
      <w:pPr>
        <w:spacing w:before="0" w:after="0" w:afterAutospacing="0" w:line="240" w:lineRule="auto"/>
        <w:ind w:left="0" w:right="0" w:firstLine="0"/>
        <w:jc w:val="left"/>
        <w:rPr>
          <w:rStyle w:val="11"/>
          <w:rFonts w:ascii="宋体" w:hAnsi="宋体" w:eastAsia="宋体" w:cs="宋体"/>
          <w:highlight w:val="none"/>
        </w:rPr>
      </w:pPr>
      <w:r>
        <w:rPr>
          <w:rStyle w:val="11"/>
          <w:rFonts w:ascii="宋体" w:hAnsi="宋体" w:eastAsia="宋体"/>
          <w:highlight w:val="none"/>
        </w:rPr>
        <w:br w:type="page"/>
      </w:r>
    </w:p>
    <w:p w14:paraId="6F7398AB">
      <w:pPr>
        <w:pStyle w:val="4"/>
        <w:tabs>
          <w:tab w:val="left" w:pos="567"/>
          <w:tab w:val="left" w:pos="720"/>
        </w:tabs>
        <w:snapToGrid w:val="0"/>
        <w:spacing w:before="120" w:after="0" w:line="360" w:lineRule="auto"/>
        <w:ind w:right="-57" w:firstLine="0"/>
        <w:jc w:val="left"/>
        <w:rPr>
          <w:rFonts w:hint="eastAsia" w:ascii="宋体" w:hAnsi="宋体" w:eastAsia="宋体"/>
          <w:sz w:val="21"/>
          <w:szCs w:val="21"/>
          <w:highlight w:val="none"/>
        </w:rPr>
      </w:pPr>
      <w:r>
        <w:rPr>
          <w:rFonts w:hint="eastAsia" w:ascii="宋体" w:hAnsi="宋体" w:eastAsia="宋体"/>
          <w:sz w:val="21"/>
          <w:szCs w:val="21"/>
          <w:highlight w:val="none"/>
        </w:rPr>
        <w:t>C3：售后服务承诺书</w:t>
      </w:r>
    </w:p>
    <w:p w14:paraId="4B5410BA">
      <w:pPr>
        <w:spacing w:before="0"/>
        <w:ind w:right="-57" w:firstLine="0"/>
        <w:jc w:val="center"/>
        <w:rPr>
          <w:rFonts w:hint="eastAsia" w:ascii="宋体" w:hAnsi="宋体"/>
          <w:b/>
          <w:highlight w:val="none"/>
        </w:rPr>
      </w:pPr>
      <w:r>
        <w:rPr>
          <w:rFonts w:hint="eastAsia" w:ascii="宋体" w:hAnsi="宋体"/>
          <w:b/>
          <w:highlight w:val="none"/>
        </w:rPr>
        <w:t>售后服务承诺书</w:t>
      </w:r>
    </w:p>
    <w:p w14:paraId="64928067">
      <w:pPr>
        <w:keepNext w:val="0"/>
        <w:keepLines w:val="0"/>
        <w:pageBreakBefore w:val="0"/>
        <w:kinsoku/>
        <w:wordWrap/>
        <w:overflowPunct/>
        <w:topLinePunct w:val="0"/>
        <w:autoSpaceDE/>
        <w:autoSpaceDN/>
        <w:bidi w:val="0"/>
        <w:adjustRightInd/>
        <w:snapToGrid/>
        <w:spacing w:before="0" w:after="0" w:afterAutospacing="0" w:line="480" w:lineRule="auto"/>
        <w:ind w:left="0" w:right="0" w:hanging="619" w:hangingChars="295"/>
        <w:textAlignment w:val="auto"/>
        <w:rPr>
          <w:rFonts w:ascii="宋体" w:hAnsi="宋体" w:cs="Times New Roman"/>
        </w:rPr>
      </w:pPr>
      <w:r>
        <w:rPr>
          <w:rFonts w:hint="eastAsia" w:ascii="宋体" w:hAnsi="宋体"/>
          <w:u w:val="single"/>
          <w:lang w:eastAsia="zh-CN"/>
        </w:rPr>
        <w:t>南宁轨道地产集团有限责任公司</w:t>
      </w:r>
      <w:r>
        <w:rPr>
          <w:rFonts w:hint="eastAsia" w:ascii="宋体" w:hAnsi="宋体" w:cs="Times New Roman"/>
        </w:rPr>
        <w:t>：</w:t>
      </w:r>
    </w:p>
    <w:p w14:paraId="64F0A014">
      <w:pPr>
        <w:keepNext w:val="0"/>
        <w:keepLines w:val="0"/>
        <w:pageBreakBefore w:val="0"/>
        <w:kinsoku/>
        <w:wordWrap/>
        <w:overflowPunct/>
        <w:topLinePunct w:val="0"/>
        <w:autoSpaceDE/>
        <w:autoSpaceDN/>
        <w:bidi w:val="0"/>
        <w:adjustRightInd/>
        <w:snapToGrid/>
        <w:spacing w:before="0" w:after="0" w:afterAutospacing="0" w:line="480" w:lineRule="auto"/>
        <w:ind w:left="0" w:right="0" w:firstLine="420" w:firstLineChars="200"/>
        <w:textAlignment w:val="auto"/>
        <w:rPr>
          <w:rFonts w:ascii="宋体" w:hAnsi="宋体" w:cs="Times New Roman"/>
        </w:rPr>
      </w:pPr>
      <w:r>
        <w:rPr>
          <w:rFonts w:hint="eastAsia" w:ascii="宋体" w:hAnsi="宋体" w:cs="Times New Roman"/>
          <w:lang w:eastAsia="zh-CN"/>
        </w:rPr>
        <w:t>我公司</w:t>
      </w:r>
      <w:r>
        <w:rPr>
          <w:rFonts w:hint="eastAsia" w:ascii="宋体" w:hAnsi="宋体" w:cs="Times New Roman"/>
        </w:rPr>
        <w:t>参与</w:t>
      </w:r>
      <w:r>
        <w:rPr>
          <w:rFonts w:ascii="宋体" w:hAnsi="宋体" w:cs="Times New Roman"/>
        </w:rPr>
        <w:t>贵方采购项目</w:t>
      </w:r>
      <w:r>
        <w:rPr>
          <w:rFonts w:hint="eastAsia" w:ascii="宋体" w:hAnsi="宋体" w:cs="Times New Roman"/>
        </w:rPr>
        <w:t>的</w:t>
      </w:r>
      <w:r>
        <w:rPr>
          <w:rFonts w:ascii="宋体" w:hAnsi="宋体" w:cs="Times New Roman"/>
        </w:rPr>
        <w:t>报价</w:t>
      </w:r>
      <w:r>
        <w:rPr>
          <w:rFonts w:hint="eastAsia" w:ascii="宋体" w:hAnsi="宋体" w:cs="Times New Roman"/>
        </w:rPr>
        <w:t>活动</w:t>
      </w:r>
      <w:r>
        <w:rPr>
          <w:rFonts w:ascii="宋体" w:hAnsi="宋体" w:cs="Times New Roman"/>
        </w:rPr>
        <w:t>并</w:t>
      </w:r>
      <w:r>
        <w:rPr>
          <w:rFonts w:hint="eastAsia" w:ascii="宋体" w:hAnsi="宋体" w:cs="Times New Roman"/>
        </w:rPr>
        <w:t>做出</w:t>
      </w:r>
      <w:r>
        <w:rPr>
          <w:rFonts w:ascii="宋体" w:hAnsi="宋体" w:cs="Times New Roman"/>
        </w:rPr>
        <w:t>以下承诺：</w:t>
      </w:r>
    </w:p>
    <w:p w14:paraId="414F65CD">
      <w:pPr>
        <w:pStyle w:val="13"/>
        <w:keepNext w:val="0"/>
        <w:keepLines w:val="0"/>
        <w:pageBreakBefore w:val="0"/>
        <w:widowControl w:val="0"/>
        <w:kinsoku/>
        <w:wordWrap/>
        <w:overflowPunct/>
        <w:topLinePunct w:val="0"/>
        <w:autoSpaceDE/>
        <w:autoSpaceDN/>
        <w:bidi w:val="0"/>
        <w:adjustRightInd/>
        <w:snapToGrid/>
        <w:spacing w:before="0" w:after="0" w:afterAutospacing="0" w:line="480" w:lineRule="auto"/>
        <w:ind w:left="0" w:right="0" w:firstLine="420" w:firstLineChars="200"/>
        <w:textAlignment w:val="auto"/>
        <w:rPr>
          <w:rFonts w:ascii="宋体" w:hAnsi="宋体" w:cs="Times New Roman"/>
        </w:rPr>
      </w:pPr>
      <w:r>
        <w:rPr>
          <w:rFonts w:hint="eastAsia" w:ascii="宋体" w:hAnsi="宋体" w:cs="Times New Roman"/>
        </w:rPr>
        <w:t>1.所有产品的</w:t>
      </w:r>
      <w:r>
        <w:rPr>
          <w:rFonts w:ascii="宋体" w:hAnsi="宋体" w:cs="Times New Roman"/>
        </w:rPr>
        <w:t>质量、质保期、售后服务等</w:t>
      </w:r>
      <w:r>
        <w:rPr>
          <w:rFonts w:hint="eastAsia" w:ascii="宋体" w:hAnsi="宋体" w:cs="Times New Roman"/>
        </w:rPr>
        <w:t>完全符合或优于</w:t>
      </w:r>
      <w:r>
        <w:rPr>
          <w:rFonts w:ascii="宋体" w:hAnsi="宋体" w:cs="Times New Roman"/>
        </w:rPr>
        <w:t>贵方</w:t>
      </w:r>
      <w:r>
        <w:rPr>
          <w:rFonts w:hint="eastAsia" w:ascii="宋体" w:hAnsi="宋体" w:cs="Times New Roman"/>
        </w:rPr>
        <w:t>的采购要求，</w:t>
      </w:r>
      <w:r>
        <w:rPr>
          <w:rFonts w:hint="eastAsia" w:cs="宋体"/>
          <w:kern w:val="2"/>
          <w:szCs w:val="24"/>
        </w:rPr>
        <w:t>且确保</w:t>
      </w:r>
      <w:r>
        <w:rPr>
          <w:rFonts w:hint="eastAsia" w:cs="宋体"/>
          <w:kern w:val="2"/>
          <w:szCs w:val="24"/>
          <w:lang w:val="en-US" w:eastAsia="zh-CN"/>
        </w:rPr>
        <w:t>产品</w:t>
      </w:r>
      <w:r>
        <w:rPr>
          <w:rFonts w:hint="eastAsia" w:cs="宋体"/>
          <w:kern w:val="2"/>
          <w:szCs w:val="24"/>
        </w:rPr>
        <w:t>交付后</w:t>
      </w:r>
      <w:r>
        <w:rPr>
          <w:rFonts w:hint="eastAsia"/>
          <w:kern w:val="2"/>
          <w:szCs w:val="24"/>
          <w:u w:val="single"/>
        </w:rPr>
        <w:t>12</w:t>
      </w:r>
      <w:r>
        <w:rPr>
          <w:rFonts w:hint="eastAsia" w:cs="宋体"/>
          <w:kern w:val="2"/>
          <w:szCs w:val="24"/>
        </w:rPr>
        <w:t>个月内的质量问题</w:t>
      </w:r>
      <w:r>
        <w:rPr>
          <w:rFonts w:hint="eastAsia" w:cs="宋体"/>
          <w:kern w:val="2"/>
          <w:szCs w:val="24"/>
          <w:lang w:eastAsia="zh-CN"/>
        </w:rPr>
        <w:t>，</w:t>
      </w:r>
      <w:r>
        <w:rPr>
          <w:rFonts w:hint="eastAsia" w:cs="宋体"/>
          <w:kern w:val="2"/>
          <w:szCs w:val="24"/>
        </w:rPr>
        <w:t>如在此期间内</w:t>
      </w:r>
      <w:r>
        <w:rPr>
          <w:rFonts w:hint="eastAsia" w:cs="宋体"/>
          <w:kern w:val="2"/>
          <w:szCs w:val="24"/>
          <w:lang w:eastAsia="zh-CN"/>
        </w:rPr>
        <w:t>产品</w:t>
      </w:r>
      <w:r>
        <w:rPr>
          <w:rFonts w:hint="eastAsia" w:cs="宋体"/>
          <w:kern w:val="2"/>
          <w:szCs w:val="24"/>
        </w:rPr>
        <w:t>发生质量问题，由</w:t>
      </w:r>
      <w:r>
        <w:rPr>
          <w:rFonts w:hint="eastAsia" w:cs="宋体"/>
          <w:kern w:val="2"/>
          <w:szCs w:val="24"/>
          <w:lang w:val="en-US" w:eastAsia="zh-CN"/>
        </w:rPr>
        <w:t>我公司</w:t>
      </w:r>
      <w:r>
        <w:rPr>
          <w:rFonts w:hint="eastAsia" w:cs="宋体"/>
          <w:kern w:val="2"/>
          <w:szCs w:val="24"/>
        </w:rPr>
        <w:t>负责在</w:t>
      </w:r>
      <w:r>
        <w:rPr>
          <w:kern w:val="2"/>
          <w:szCs w:val="24"/>
        </w:rPr>
        <w:t>7</w:t>
      </w:r>
      <w:r>
        <w:rPr>
          <w:rFonts w:hint="eastAsia" w:cs="宋体"/>
          <w:kern w:val="2"/>
          <w:szCs w:val="24"/>
        </w:rPr>
        <w:t>天内无理由免费更换</w:t>
      </w:r>
      <w:r>
        <w:rPr>
          <w:rFonts w:hint="eastAsia" w:ascii="宋体" w:hAnsi="宋体" w:cs="Times New Roman"/>
          <w:lang w:val="en-US" w:eastAsia="zh-CN"/>
        </w:rPr>
        <w:t>。产品质量</w:t>
      </w:r>
      <w:r>
        <w:rPr>
          <w:rFonts w:hint="eastAsia" w:ascii="宋体" w:hAnsi="宋体" w:cs="Times New Roman"/>
        </w:rPr>
        <w:t>全部符合国家和</w:t>
      </w:r>
      <w:r>
        <w:rPr>
          <w:rFonts w:ascii="宋体" w:hAnsi="宋体" w:cs="Times New Roman"/>
        </w:rPr>
        <w:t>行业相关</w:t>
      </w:r>
      <w:r>
        <w:rPr>
          <w:rFonts w:hint="eastAsia" w:ascii="宋体" w:hAnsi="宋体" w:cs="Times New Roman"/>
        </w:rPr>
        <w:t>标准，</w:t>
      </w:r>
      <w:r>
        <w:rPr>
          <w:rFonts w:ascii="宋体" w:hAnsi="宋体" w:cs="Times New Roman"/>
        </w:rPr>
        <w:t>所有产品</w:t>
      </w:r>
      <w:r>
        <w:rPr>
          <w:rFonts w:hint="eastAsia" w:ascii="宋体" w:hAnsi="宋体" w:cs="Times New Roman"/>
        </w:rPr>
        <w:t>均为全新的正牌产品，具备产品合格证。货到验收如发现与产品描述不符或无产品合格证，</w:t>
      </w:r>
      <w:r>
        <w:rPr>
          <w:rFonts w:hint="eastAsia" w:ascii="宋体" w:hAnsi="宋体" w:cs="Times New Roman"/>
          <w:lang w:eastAsia="zh-CN"/>
        </w:rPr>
        <w:t>我公司</w:t>
      </w:r>
      <w:r>
        <w:rPr>
          <w:rFonts w:hint="eastAsia" w:ascii="宋体" w:hAnsi="宋体" w:cs="Times New Roman"/>
        </w:rPr>
        <w:t>接受</w:t>
      </w:r>
      <w:r>
        <w:rPr>
          <w:rFonts w:ascii="宋体" w:hAnsi="宋体" w:cs="Times New Roman"/>
        </w:rPr>
        <w:t>无条件</w:t>
      </w:r>
      <w:r>
        <w:rPr>
          <w:rFonts w:hint="eastAsia" w:ascii="宋体" w:hAnsi="宋体" w:cs="Times New Roman"/>
        </w:rPr>
        <w:t>退货。如为假冒伪劣产品，造成损失的由</w:t>
      </w:r>
      <w:r>
        <w:rPr>
          <w:rFonts w:hint="eastAsia" w:ascii="宋体" w:hAnsi="宋体" w:cs="Times New Roman"/>
          <w:lang w:eastAsia="zh-CN"/>
        </w:rPr>
        <w:t>我公司</w:t>
      </w:r>
      <w:r>
        <w:rPr>
          <w:rFonts w:hint="eastAsia" w:ascii="宋体" w:hAnsi="宋体" w:cs="Times New Roman"/>
        </w:rPr>
        <w:t>承担全部法律责任。</w:t>
      </w:r>
    </w:p>
    <w:p w14:paraId="7524E09E">
      <w:pPr>
        <w:pStyle w:val="13"/>
        <w:keepNext w:val="0"/>
        <w:keepLines w:val="0"/>
        <w:pageBreakBefore w:val="0"/>
        <w:widowControl w:val="0"/>
        <w:kinsoku/>
        <w:wordWrap/>
        <w:overflowPunct/>
        <w:topLinePunct w:val="0"/>
        <w:autoSpaceDE/>
        <w:autoSpaceDN/>
        <w:bidi w:val="0"/>
        <w:adjustRightInd/>
        <w:snapToGrid/>
        <w:spacing w:before="0" w:after="0" w:afterAutospacing="0" w:line="480" w:lineRule="auto"/>
        <w:ind w:left="0" w:right="0" w:firstLine="420" w:firstLineChars="200"/>
        <w:textAlignment w:val="auto"/>
        <w:rPr>
          <w:rFonts w:ascii="宋体" w:hAnsi="宋体" w:cs="Times New Roman"/>
        </w:rPr>
      </w:pPr>
      <w:r>
        <w:rPr>
          <w:rFonts w:hint="eastAsia" w:ascii="宋体" w:hAnsi="宋体" w:cs="Times New Roman"/>
        </w:rPr>
        <w:t>2.</w:t>
      </w:r>
      <w:r>
        <w:rPr>
          <w:rFonts w:hint="eastAsia" w:ascii="宋体" w:hAnsi="宋体" w:cs="Times New Roman"/>
          <w:lang w:eastAsia="zh-CN"/>
        </w:rPr>
        <w:t>我公司</w:t>
      </w:r>
      <w:r>
        <w:rPr>
          <w:rFonts w:ascii="宋体" w:hAnsi="宋体" w:cs="Times New Roman"/>
        </w:rPr>
        <w:t>知悉，本次</w:t>
      </w:r>
      <w:r>
        <w:rPr>
          <w:rFonts w:hint="eastAsia" w:ascii="宋体" w:hAnsi="宋体" w:cs="Times New Roman"/>
        </w:rPr>
        <w:t>各货物的数量为贵方</w:t>
      </w:r>
      <w:r>
        <w:rPr>
          <w:rFonts w:ascii="宋体" w:hAnsi="宋体" w:cs="Times New Roman"/>
        </w:rPr>
        <w:t>的</w:t>
      </w:r>
      <w:r>
        <w:rPr>
          <w:rFonts w:hint="eastAsia" w:ascii="宋体" w:hAnsi="宋体" w:cs="Times New Roman"/>
        </w:rPr>
        <w:t>预计采购数量，如有调整以贵方发出的通知为准。贵方可以根据实际使用情况及需求变更情况对未交货产品数量进行部分或全部调整，包括增加或减少，不论实际数量大于或低于预计数量，均按照成交单价执行。</w:t>
      </w:r>
    </w:p>
    <w:p w14:paraId="27BA37CB">
      <w:pPr>
        <w:pStyle w:val="13"/>
        <w:keepNext w:val="0"/>
        <w:keepLines w:val="0"/>
        <w:pageBreakBefore w:val="0"/>
        <w:widowControl w:val="0"/>
        <w:kinsoku/>
        <w:wordWrap/>
        <w:overflowPunct/>
        <w:topLinePunct w:val="0"/>
        <w:autoSpaceDE/>
        <w:autoSpaceDN/>
        <w:bidi w:val="0"/>
        <w:adjustRightInd/>
        <w:snapToGrid/>
        <w:spacing w:before="0" w:after="0" w:afterAutospacing="0" w:line="480" w:lineRule="auto"/>
        <w:ind w:left="0" w:right="0" w:firstLine="420" w:firstLineChars="200"/>
        <w:textAlignment w:val="auto"/>
        <w:rPr>
          <w:rFonts w:ascii="宋体" w:hAnsi="宋体" w:cs="Times New Roman"/>
        </w:rPr>
      </w:pPr>
      <w:r>
        <w:rPr>
          <w:rFonts w:hint="eastAsia" w:ascii="宋体" w:hAnsi="宋体" w:cs="Times New Roman"/>
        </w:rPr>
        <w:t>3.</w:t>
      </w:r>
      <w:r>
        <w:rPr>
          <w:rFonts w:hint="eastAsia" w:ascii="宋体" w:hAnsi="宋体" w:cs="Times New Roman"/>
          <w:lang w:eastAsia="zh-CN"/>
        </w:rPr>
        <w:t>我公司</w:t>
      </w:r>
      <w:r>
        <w:rPr>
          <w:rFonts w:ascii="宋体" w:hAnsi="宋体" w:cs="Times New Roman"/>
        </w:rPr>
        <w:t>知悉，贵方的</w:t>
      </w:r>
      <w:r>
        <w:rPr>
          <w:rFonts w:hint="eastAsia" w:ascii="宋体" w:hAnsi="宋体" w:cs="Times New Roman"/>
          <w:lang w:val="en-US" w:eastAsia="zh-CN"/>
        </w:rPr>
        <w:t>比选</w:t>
      </w:r>
      <w:r>
        <w:rPr>
          <w:rFonts w:hint="eastAsia" w:ascii="宋体" w:hAnsi="宋体" w:cs="Times New Roman"/>
        </w:rPr>
        <w:t>文件并未充分引用有关条文和标准规范，提出的是最基本的技术要求，</w:t>
      </w:r>
      <w:r>
        <w:rPr>
          <w:rFonts w:hint="eastAsia" w:ascii="宋体" w:hAnsi="宋体" w:cs="Times New Roman"/>
          <w:lang w:eastAsia="zh-CN"/>
        </w:rPr>
        <w:t>我公司</w:t>
      </w:r>
      <w:r>
        <w:rPr>
          <w:rFonts w:ascii="宋体" w:hAnsi="宋体" w:cs="Times New Roman"/>
        </w:rPr>
        <w:t>保证</w:t>
      </w:r>
      <w:r>
        <w:rPr>
          <w:rFonts w:hint="eastAsia" w:ascii="宋体" w:hAnsi="宋体" w:cs="Times New Roman"/>
        </w:rPr>
        <w:t>所有</w:t>
      </w:r>
      <w:r>
        <w:rPr>
          <w:rFonts w:ascii="宋体" w:hAnsi="宋体" w:cs="Times New Roman"/>
        </w:rPr>
        <w:t>产品</w:t>
      </w:r>
      <w:r>
        <w:rPr>
          <w:rFonts w:hint="eastAsia" w:ascii="宋体" w:hAnsi="宋体" w:cs="Times New Roman"/>
        </w:rPr>
        <w:t>符合工业制造标准，为优质的市场已有的成熟产品以满足使用可靠、技术先进、操作简单、维护方便的要求；除非贵方主动提出，贵方</w:t>
      </w:r>
      <w:r>
        <w:rPr>
          <w:rFonts w:ascii="宋体" w:hAnsi="宋体" w:cs="Times New Roman"/>
        </w:rPr>
        <w:t>可无条件拒绝</w:t>
      </w:r>
      <w:r>
        <w:rPr>
          <w:rFonts w:hint="eastAsia" w:ascii="宋体" w:hAnsi="宋体" w:cs="Times New Roman"/>
        </w:rPr>
        <w:t>接受任何形式的改装或定制类产品。  </w:t>
      </w:r>
    </w:p>
    <w:p w14:paraId="6C7F483D">
      <w:pPr>
        <w:pStyle w:val="13"/>
        <w:keepNext w:val="0"/>
        <w:keepLines w:val="0"/>
        <w:pageBreakBefore w:val="0"/>
        <w:widowControl w:val="0"/>
        <w:kinsoku/>
        <w:wordWrap/>
        <w:overflowPunct/>
        <w:topLinePunct w:val="0"/>
        <w:autoSpaceDE/>
        <w:autoSpaceDN/>
        <w:bidi w:val="0"/>
        <w:adjustRightInd/>
        <w:snapToGrid/>
        <w:spacing w:before="0" w:after="0" w:afterAutospacing="0" w:line="480" w:lineRule="auto"/>
        <w:ind w:left="0" w:right="0" w:firstLine="420" w:firstLineChars="200"/>
        <w:textAlignment w:val="auto"/>
        <w:rPr>
          <w:rFonts w:ascii="宋体" w:hAnsi="宋体" w:cs="Times New Roman"/>
        </w:rPr>
      </w:pPr>
      <w:r>
        <w:rPr>
          <w:rFonts w:hint="eastAsia" w:ascii="宋体" w:hAnsi="宋体" w:cs="Times New Roman"/>
        </w:rPr>
        <w:t>4.交货前贵方有权要求</w:t>
      </w:r>
      <w:r>
        <w:rPr>
          <w:rFonts w:hint="eastAsia" w:ascii="宋体" w:hAnsi="宋体" w:cs="Times New Roman"/>
          <w:lang w:eastAsia="zh-CN"/>
        </w:rPr>
        <w:t>我公司</w:t>
      </w:r>
      <w:r>
        <w:rPr>
          <w:rFonts w:hint="eastAsia" w:ascii="宋体" w:hAnsi="宋体" w:cs="Times New Roman"/>
        </w:rPr>
        <w:t>提供样品；如贵方对样品不认可有权不签订</w:t>
      </w:r>
      <w:r>
        <w:rPr>
          <w:rFonts w:ascii="宋体" w:hAnsi="宋体" w:cs="Times New Roman"/>
        </w:rPr>
        <w:t>合同或撤销</w:t>
      </w:r>
      <w:r>
        <w:rPr>
          <w:rFonts w:hint="eastAsia" w:ascii="宋体" w:hAnsi="宋体" w:cs="Times New Roman"/>
        </w:rPr>
        <w:t>、</w:t>
      </w:r>
      <w:r>
        <w:rPr>
          <w:rFonts w:ascii="宋体" w:hAnsi="宋体" w:cs="Times New Roman"/>
        </w:rPr>
        <w:t>终止已签订的合同</w:t>
      </w:r>
      <w:r>
        <w:rPr>
          <w:rFonts w:hint="eastAsia" w:ascii="宋体" w:hAnsi="宋体" w:cs="Times New Roman"/>
        </w:rPr>
        <w:t>，</w:t>
      </w:r>
      <w:r>
        <w:rPr>
          <w:rFonts w:ascii="宋体" w:hAnsi="宋体" w:cs="Times New Roman"/>
        </w:rPr>
        <w:t>如贵方对样品认可</w:t>
      </w:r>
      <w:r>
        <w:rPr>
          <w:rFonts w:hint="eastAsia" w:ascii="宋体" w:hAnsi="宋体" w:cs="Times New Roman"/>
        </w:rPr>
        <w:t>且</w:t>
      </w:r>
      <w:r>
        <w:rPr>
          <w:rFonts w:ascii="宋体" w:hAnsi="宋体" w:cs="Times New Roman"/>
        </w:rPr>
        <w:t>样品未因</w:t>
      </w:r>
      <w:r>
        <w:rPr>
          <w:rFonts w:hint="eastAsia" w:ascii="宋体" w:hAnsi="宋体" w:cs="Times New Roman"/>
        </w:rPr>
        <w:t>检验</w:t>
      </w:r>
      <w:r>
        <w:rPr>
          <w:rFonts w:ascii="宋体" w:hAnsi="宋体" w:cs="Times New Roman"/>
        </w:rPr>
        <w:t>检测</w:t>
      </w:r>
      <w:r>
        <w:rPr>
          <w:rFonts w:hint="eastAsia" w:ascii="宋体" w:hAnsi="宋体" w:cs="Times New Roman"/>
        </w:rPr>
        <w:t>而</w:t>
      </w:r>
      <w:r>
        <w:rPr>
          <w:rFonts w:ascii="宋体" w:hAnsi="宋体" w:cs="Times New Roman"/>
        </w:rPr>
        <w:t>发生性能改变</w:t>
      </w:r>
      <w:r>
        <w:rPr>
          <w:rFonts w:hint="eastAsia" w:ascii="宋体" w:hAnsi="宋体" w:cs="Times New Roman"/>
        </w:rPr>
        <w:t>，</w:t>
      </w:r>
      <w:r>
        <w:rPr>
          <w:rFonts w:ascii="宋体" w:hAnsi="宋体" w:cs="Times New Roman"/>
        </w:rPr>
        <w:t>则样品数量</w:t>
      </w:r>
      <w:r>
        <w:rPr>
          <w:rFonts w:hint="eastAsia" w:ascii="宋体" w:hAnsi="宋体" w:cs="Times New Roman"/>
        </w:rPr>
        <w:t>可</w:t>
      </w:r>
      <w:r>
        <w:rPr>
          <w:rFonts w:ascii="宋体" w:hAnsi="宋体" w:cs="Times New Roman"/>
        </w:rPr>
        <w:t>计入</w:t>
      </w:r>
      <w:r>
        <w:rPr>
          <w:rFonts w:hint="eastAsia" w:ascii="宋体" w:hAnsi="宋体" w:cs="Times New Roman"/>
        </w:rPr>
        <w:t>交货</w:t>
      </w:r>
      <w:r>
        <w:rPr>
          <w:rFonts w:ascii="宋体" w:hAnsi="宋体" w:cs="Times New Roman"/>
        </w:rPr>
        <w:t>数量</w:t>
      </w:r>
      <w:r>
        <w:rPr>
          <w:rFonts w:hint="eastAsia" w:ascii="宋体" w:hAnsi="宋体" w:cs="Times New Roman"/>
        </w:rPr>
        <w:t>。</w:t>
      </w:r>
    </w:p>
    <w:p w14:paraId="1E7397D2">
      <w:pPr>
        <w:pStyle w:val="13"/>
        <w:keepNext w:val="0"/>
        <w:keepLines w:val="0"/>
        <w:pageBreakBefore w:val="0"/>
        <w:widowControl w:val="0"/>
        <w:kinsoku/>
        <w:wordWrap/>
        <w:overflowPunct/>
        <w:topLinePunct w:val="0"/>
        <w:autoSpaceDE/>
        <w:autoSpaceDN/>
        <w:bidi w:val="0"/>
        <w:adjustRightInd/>
        <w:snapToGrid/>
        <w:spacing w:before="0" w:after="0" w:afterAutospacing="0" w:line="480" w:lineRule="auto"/>
        <w:ind w:left="0" w:right="0" w:firstLine="420" w:firstLineChars="200"/>
        <w:textAlignment w:val="auto"/>
        <w:rPr>
          <w:rFonts w:ascii="宋体" w:hAnsi="宋体" w:cs="Times New Roman"/>
        </w:rPr>
      </w:pPr>
      <w:r>
        <w:rPr>
          <w:rFonts w:hint="eastAsia" w:ascii="宋体" w:hAnsi="宋体" w:cs="Times New Roman"/>
        </w:rPr>
        <w:t>5.质保期内货物出现故障我公司承诺在1小时内做出响应，2小时到达维修现场。一般问题应在1小时内解决，重大问题或其它无法迅速解决的问题应在24小时内解决。质保期内的货物故障维修均为免费保修。质保期后，过了我公司承诺的质保期后，我公司仍保持质保期内的响应服务，免收维修费，对维修所用到的零配件按市场价格收取成本费。</w:t>
      </w:r>
      <w:r>
        <w:rPr>
          <w:rFonts w:hint="eastAsia" w:ascii="宋体" w:hAnsi="宋体" w:cs="Times New Roman"/>
          <w:lang w:val="en-US" w:eastAsia="zh-CN"/>
        </w:rPr>
        <w:t>产品</w:t>
      </w:r>
      <w:r>
        <w:rPr>
          <w:rFonts w:hint="eastAsia" w:ascii="宋体" w:hAnsi="宋体" w:cs="Times New Roman"/>
        </w:rPr>
        <w:t>出现故障我公司承诺在1小时以内做出响应，2小时到达维修现场，一般问题应在1小时内解决，重大问题或其它无法迅速解决的问题应在48小时内解决。</w:t>
      </w:r>
    </w:p>
    <w:p w14:paraId="04996DDF">
      <w:pPr>
        <w:pStyle w:val="13"/>
        <w:keepNext w:val="0"/>
        <w:keepLines w:val="0"/>
        <w:pageBreakBefore w:val="0"/>
        <w:widowControl w:val="0"/>
        <w:kinsoku/>
        <w:wordWrap/>
        <w:overflowPunct/>
        <w:topLinePunct w:val="0"/>
        <w:autoSpaceDE/>
        <w:autoSpaceDN/>
        <w:bidi w:val="0"/>
        <w:adjustRightInd/>
        <w:snapToGrid/>
        <w:spacing w:before="0" w:after="0" w:afterAutospacing="0" w:line="480" w:lineRule="auto"/>
        <w:ind w:left="0" w:right="0" w:firstLine="420" w:firstLineChars="200"/>
        <w:textAlignment w:val="auto"/>
        <w:rPr>
          <w:rFonts w:hint="eastAsia" w:ascii="宋体" w:hAnsi="宋体" w:cs="Times New Roman"/>
        </w:rPr>
      </w:pPr>
      <w:r>
        <w:rPr>
          <w:rFonts w:hint="eastAsia" w:ascii="宋体" w:hAnsi="宋体" w:cs="Times New Roman"/>
        </w:rPr>
        <w:t>6.若</w:t>
      </w:r>
      <w:r>
        <w:rPr>
          <w:rFonts w:hint="eastAsia" w:ascii="宋体" w:hAnsi="宋体" w:cs="Times New Roman"/>
          <w:lang w:eastAsia="zh-CN"/>
        </w:rPr>
        <w:t>我公司</w:t>
      </w:r>
      <w:r>
        <w:rPr>
          <w:rFonts w:hint="eastAsia" w:ascii="宋体" w:hAnsi="宋体" w:cs="Times New Roman"/>
        </w:rPr>
        <w:t>因自身原因不能履约签订合同或履行合同的，贵方可取消</w:t>
      </w:r>
      <w:r>
        <w:rPr>
          <w:rFonts w:hint="eastAsia" w:ascii="宋体" w:hAnsi="宋体" w:cs="Times New Roman"/>
          <w:lang w:eastAsia="zh-CN"/>
        </w:rPr>
        <w:t>我公司</w:t>
      </w:r>
      <w:r>
        <w:rPr>
          <w:rFonts w:hint="eastAsia" w:ascii="宋体" w:hAnsi="宋体" w:cs="Times New Roman"/>
        </w:rPr>
        <w:t>的中标资格，并从后续排名的</w:t>
      </w:r>
      <w:r>
        <w:rPr>
          <w:rFonts w:ascii="宋体" w:hAnsi="宋体" w:cs="Times New Roman"/>
        </w:rPr>
        <w:t>其他</w:t>
      </w:r>
      <w:r>
        <w:rPr>
          <w:rFonts w:hint="eastAsia" w:ascii="宋体" w:hAnsi="宋体" w:cs="Times New Roman"/>
        </w:rPr>
        <w:t>中标候选人中依次向上递补确定供应商或重新组织采购，同时贵方有权将我公司列入黑名单。</w:t>
      </w:r>
    </w:p>
    <w:p w14:paraId="3BA96838">
      <w:pPr>
        <w:pStyle w:val="13"/>
        <w:keepNext w:val="0"/>
        <w:keepLines w:val="0"/>
        <w:pageBreakBefore w:val="0"/>
        <w:widowControl w:val="0"/>
        <w:kinsoku/>
        <w:wordWrap/>
        <w:overflowPunct/>
        <w:topLinePunct w:val="0"/>
        <w:autoSpaceDE/>
        <w:autoSpaceDN/>
        <w:bidi w:val="0"/>
        <w:adjustRightInd/>
        <w:snapToGrid/>
        <w:spacing w:before="0" w:after="0" w:afterAutospacing="0" w:line="480" w:lineRule="auto"/>
        <w:ind w:left="0" w:right="0" w:firstLine="420" w:firstLineChars="200"/>
        <w:textAlignment w:val="auto"/>
        <w:rPr>
          <w:rFonts w:hint="eastAsia" w:ascii="宋体" w:hAnsi="宋体" w:cs="Times New Roman"/>
        </w:rPr>
      </w:pPr>
      <w:r>
        <w:rPr>
          <w:rFonts w:hint="eastAsia"/>
          <w:highlight w:val="none"/>
          <w:lang w:val="en-US" w:eastAsia="zh-CN"/>
        </w:rPr>
        <w:t>7.</w:t>
      </w:r>
      <w:r>
        <w:rPr>
          <w:rFonts w:hint="eastAsia"/>
          <w:highlight w:val="none"/>
        </w:rPr>
        <w:t>如</w:t>
      </w:r>
      <w:r>
        <w:rPr>
          <w:rFonts w:hint="eastAsia"/>
          <w:highlight w:val="none"/>
          <w:lang w:eastAsia="zh-CN"/>
        </w:rPr>
        <w:t>我公司</w:t>
      </w:r>
      <w:r>
        <w:rPr>
          <w:rFonts w:hint="eastAsia"/>
          <w:highlight w:val="none"/>
        </w:rPr>
        <w:t>确定为最终成交供应商，未经</w:t>
      </w:r>
      <w:r>
        <w:rPr>
          <w:rFonts w:hint="eastAsia"/>
          <w:highlight w:val="none"/>
          <w:lang w:val="en-US" w:eastAsia="zh-CN"/>
        </w:rPr>
        <w:t>贵方</w:t>
      </w:r>
      <w:r>
        <w:rPr>
          <w:rFonts w:hint="eastAsia"/>
          <w:highlight w:val="none"/>
        </w:rPr>
        <w:t>同意，不得将项目转包或变相转包给第三方</w:t>
      </w:r>
      <w:r>
        <w:rPr>
          <w:rFonts w:hint="eastAsia"/>
          <w:highlight w:val="none"/>
          <w:lang w:eastAsia="zh-CN"/>
        </w:rPr>
        <w:t>。</w:t>
      </w:r>
      <w:r>
        <w:rPr>
          <w:rFonts w:hint="eastAsia"/>
          <w:highlight w:val="none"/>
          <w:lang w:val="en-US" w:eastAsia="zh-CN"/>
        </w:rPr>
        <w:t>否则</w:t>
      </w:r>
      <w:r>
        <w:rPr>
          <w:rFonts w:hint="eastAsia" w:ascii="宋体" w:hAnsi="宋体" w:cs="Times New Roman"/>
        </w:rPr>
        <w:t>贵方可取消</w:t>
      </w:r>
      <w:r>
        <w:rPr>
          <w:rFonts w:hint="eastAsia" w:ascii="宋体" w:hAnsi="宋体" w:cs="Times New Roman"/>
          <w:lang w:eastAsia="zh-CN"/>
        </w:rPr>
        <w:t>我公司</w:t>
      </w:r>
      <w:r>
        <w:rPr>
          <w:rFonts w:hint="eastAsia" w:ascii="宋体" w:hAnsi="宋体" w:cs="Times New Roman"/>
        </w:rPr>
        <w:t>的中标资格，并从后续排名的</w:t>
      </w:r>
      <w:r>
        <w:rPr>
          <w:rFonts w:ascii="宋体" w:hAnsi="宋体" w:cs="Times New Roman"/>
        </w:rPr>
        <w:t>其他</w:t>
      </w:r>
      <w:r>
        <w:rPr>
          <w:rFonts w:hint="eastAsia" w:ascii="宋体" w:hAnsi="宋体" w:cs="Times New Roman"/>
        </w:rPr>
        <w:t>中标候选人中依次向上递补确定供应商或重新组织采购，同时贵方有权将我公司列入黑名单。</w:t>
      </w:r>
    </w:p>
    <w:p w14:paraId="011EBCD2">
      <w:pPr>
        <w:pStyle w:val="13"/>
        <w:keepNext w:val="0"/>
        <w:keepLines w:val="0"/>
        <w:pageBreakBefore w:val="0"/>
        <w:widowControl w:val="0"/>
        <w:kinsoku/>
        <w:wordWrap/>
        <w:overflowPunct/>
        <w:topLinePunct w:val="0"/>
        <w:autoSpaceDE/>
        <w:autoSpaceDN/>
        <w:bidi w:val="0"/>
        <w:adjustRightInd/>
        <w:snapToGrid/>
        <w:spacing w:before="0" w:after="0" w:afterAutospacing="0" w:line="480" w:lineRule="auto"/>
        <w:ind w:left="0" w:right="0" w:firstLine="420" w:firstLineChars="200"/>
        <w:textAlignment w:val="auto"/>
        <w:rPr>
          <w:rFonts w:hint="eastAsia" w:ascii="宋体" w:hAnsi="宋体" w:eastAsia="宋体" w:cs="Times New Roman"/>
          <w:lang w:eastAsia="zh-CN"/>
        </w:rPr>
      </w:pPr>
    </w:p>
    <w:p w14:paraId="1A71FC28">
      <w:pPr>
        <w:pStyle w:val="13"/>
        <w:keepNext w:val="0"/>
        <w:keepLines w:val="0"/>
        <w:pageBreakBefore w:val="0"/>
        <w:widowControl w:val="0"/>
        <w:kinsoku/>
        <w:wordWrap/>
        <w:overflowPunct/>
        <w:topLinePunct w:val="0"/>
        <w:autoSpaceDE/>
        <w:autoSpaceDN/>
        <w:bidi w:val="0"/>
        <w:adjustRightInd/>
        <w:snapToGrid/>
        <w:spacing w:before="0" w:after="0" w:afterAutospacing="0" w:line="480" w:lineRule="auto"/>
        <w:ind w:left="0" w:right="0" w:firstLine="0"/>
        <w:textAlignment w:val="auto"/>
        <w:rPr>
          <w:rFonts w:ascii="宋体" w:hAnsi="宋体" w:cs="Times New Roman"/>
          <w:sz w:val="24"/>
          <w:szCs w:val="28"/>
        </w:rPr>
      </w:pPr>
      <w:r>
        <w:rPr>
          <w:rFonts w:hint="eastAsia" w:ascii="宋体" w:hAnsi="宋体" w:cs="Times New Roman"/>
        </w:rPr>
        <w:t xml:space="preserve">联系人: </w:t>
      </w:r>
      <w:r>
        <w:rPr>
          <w:rFonts w:hint="eastAsia" w:ascii="宋体" w:hAnsi="宋体" w:cs="Times New Roman"/>
          <w:color w:val="FF0000"/>
          <w:u w:val="single"/>
        </w:rPr>
        <w:t xml:space="preserve"> （填写）   </w:t>
      </w:r>
      <w:r>
        <w:rPr>
          <w:rFonts w:hint="eastAsia" w:ascii="宋体" w:hAnsi="宋体" w:cs="Times New Roman"/>
        </w:rPr>
        <w:t xml:space="preserve"> 联系方式:</w:t>
      </w:r>
      <w:r>
        <w:rPr>
          <w:rFonts w:hint="eastAsia" w:ascii="宋体" w:hAnsi="宋体" w:cs="Times New Roman"/>
          <w:color w:val="FF0000"/>
          <w:u w:val="single"/>
        </w:rPr>
        <w:t xml:space="preserve"> （填写）   </w:t>
      </w:r>
      <w:r>
        <w:rPr>
          <w:rFonts w:hint="eastAsia" w:ascii="宋体" w:hAnsi="宋体" w:cs="Times New Roman"/>
        </w:rPr>
        <w:t>身份证号:</w:t>
      </w:r>
      <w:r>
        <w:rPr>
          <w:rFonts w:hint="eastAsia" w:ascii="宋体" w:hAnsi="宋体" w:cs="Times New Roman"/>
          <w:color w:val="FF0000"/>
          <w:u w:val="single"/>
        </w:rPr>
        <w:t xml:space="preserve"> （填写）   </w:t>
      </w:r>
    </w:p>
    <w:p w14:paraId="1F897F42">
      <w:pPr>
        <w:spacing w:before="0" w:after="0" w:afterAutospacing="0" w:line="360" w:lineRule="auto"/>
        <w:ind w:left="0" w:right="0" w:firstLine="420" w:firstLineChars="200"/>
        <w:rPr>
          <w:rFonts w:ascii="宋体" w:hAnsi="宋体" w:cs="Times New Roman"/>
        </w:rPr>
      </w:pPr>
    </w:p>
    <w:p w14:paraId="0E4986BF">
      <w:pPr>
        <w:snapToGrid w:val="0"/>
        <w:spacing w:after="50" w:line="280" w:lineRule="exact"/>
        <w:ind w:left="955" w:right="-817" w:firstLine="2835" w:firstLineChars="1350"/>
        <w:rPr>
          <w:rFonts w:ascii="宋体" w:hAnsi="宋体"/>
          <w:highlight w:val="none"/>
          <w:u w:val="single"/>
        </w:rPr>
      </w:pPr>
      <w:r>
        <w:rPr>
          <w:rFonts w:hint="eastAsia" w:ascii="宋体" w:hAnsi="宋体"/>
          <w:highlight w:val="none"/>
        </w:rPr>
        <w:t>比选申请人名称（盖章）：</w:t>
      </w:r>
    </w:p>
    <w:p w14:paraId="097034A0">
      <w:pPr>
        <w:snapToGrid w:val="0"/>
        <w:spacing w:after="50" w:line="280" w:lineRule="exact"/>
        <w:ind w:left="707" w:right="-817" w:firstLine="0"/>
        <w:jc w:val="center"/>
        <w:rPr>
          <w:rFonts w:ascii="宋体" w:hAnsi="宋体"/>
          <w:highlight w:val="none"/>
          <w:u w:val="single"/>
        </w:rPr>
      </w:pPr>
      <w:r>
        <w:rPr>
          <w:rFonts w:ascii="宋体" w:hAnsi="宋体"/>
          <w:highlight w:val="none"/>
        </w:rPr>
        <w:t xml:space="preserve"> 法定代表人或被授权人（签字）：</w:t>
      </w:r>
    </w:p>
    <w:p w14:paraId="06BA5190">
      <w:pPr>
        <w:spacing w:before="0"/>
        <w:ind w:right="-57" w:firstLine="0"/>
        <w:jc w:val="center"/>
        <w:rPr>
          <w:rFonts w:ascii="宋体" w:hAnsi="宋体"/>
          <w:highlight w:val="none"/>
        </w:rPr>
      </w:pPr>
      <w:r>
        <w:rPr>
          <w:rFonts w:hint="eastAsia" w:ascii="宋体" w:hAnsi="宋体"/>
          <w:highlight w:val="none"/>
        </w:rPr>
        <w:t>日期：年月日</w:t>
      </w:r>
    </w:p>
    <w:p w14:paraId="432D6B7C">
      <w:pPr>
        <w:pStyle w:val="8"/>
        <w:rPr>
          <w:kern w:val="2"/>
          <w:szCs w:val="24"/>
        </w:rPr>
      </w:pPr>
    </w:p>
    <w:p w14:paraId="7BAB222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14:paraId="3942883A">
        <w:pPr>
          <w:pStyle w:val="6"/>
          <w:jc w:val="center"/>
        </w:pPr>
        <w:r>
          <w:fldChar w:fldCharType="begin"/>
        </w:r>
        <w:r>
          <w:instrText xml:space="preserve">PAGE   \* MERGEFORMAT</w:instrText>
        </w:r>
        <w:r>
          <w:fldChar w:fldCharType="separate"/>
        </w:r>
        <w:r>
          <w:rPr>
            <w:lang w:val="zh-CN"/>
          </w:rPr>
          <w:t>30</w:t>
        </w:r>
        <w:r>
          <w:rPr>
            <w:lang w:val="zh-CN"/>
          </w:rPr>
          <w:fldChar w:fldCharType="end"/>
        </w:r>
      </w:p>
    </w:sdtContent>
  </w:sdt>
  <w:p w14:paraId="7FBEECC7">
    <w:pPr>
      <w:pStyle w:val="7"/>
      <w:pBdr>
        <w:bottom w:val="none" w:color="auto" w:sz="0" w:space="0"/>
      </w:pBdr>
      <w:tabs>
        <w:tab w:val="right" w:pos="8728"/>
        <w:tab w:val="clear" w:pos="4153"/>
        <w:tab w:val="clear" w:pos="8306"/>
      </w:tabs>
      <w:ind w:left="0" w:right="343" w:firstLine="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9436C">
    <w:pPr>
      <w:pStyle w:val="7"/>
      <w:pBdr>
        <w:bottom w:val="none" w:color="auto" w:sz="0" w:space="0"/>
      </w:pBdr>
      <w:spacing w:before="0"/>
      <w:ind w:right="-57" w:firstLine="0"/>
      <w:jc w:val="both"/>
      <w:rPr>
        <w:rFonts w:ascii="宋体" w:hAnsi="宋体"/>
        <w:color w:val="000000"/>
        <w:sz w:val="15"/>
        <w:szCs w:val="15"/>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F38C0">
    <w:pPr>
      <w:pStyle w:val="7"/>
      <w:spacing w:before="0"/>
      <w:ind w:right="-57" w:firstLine="0"/>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78516D"/>
    <w:rsid w:val="437851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3">
    <w:name w:val="heading 1"/>
    <w:basedOn w:val="1"/>
    <w:next w:val="1"/>
    <w:qFormat/>
    <w:uiPriority w:val="7"/>
    <w:pPr>
      <w:spacing w:before="0" w:after="330" w:line="576" w:lineRule="auto"/>
      <w:outlineLvl w:val="0"/>
    </w:pPr>
    <w:rPr>
      <w:b/>
      <w:sz w:val="44"/>
      <w:szCs w:val="44"/>
    </w:rPr>
  </w:style>
  <w:style w:type="paragraph" w:styleId="4">
    <w:name w:val="heading 2"/>
    <w:basedOn w:val="1"/>
    <w:next w:val="2"/>
    <w:qFormat/>
    <w:uiPriority w:val="8"/>
    <w:pPr>
      <w:spacing w:before="0" w:after="260" w:line="415" w:lineRule="auto"/>
      <w:outlineLvl w:val="1"/>
    </w:pPr>
    <w:rPr>
      <w:rFonts w:ascii="Arial" w:hAnsi="Arial" w:eastAsia="黑体"/>
      <w:b/>
      <w:sz w:val="32"/>
      <w:szCs w:val="32"/>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5">
    <w:name w:val="Body Text Indent"/>
    <w:basedOn w:val="1"/>
    <w:qFormat/>
    <w:uiPriority w:val="99"/>
    <w:pPr>
      <w:spacing w:line="480" w:lineRule="exact"/>
      <w:ind w:firstLine="560" w:firstLineChars="200"/>
    </w:pPr>
    <w:rPr>
      <w:sz w:val="24"/>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99"/>
    <w:pPr>
      <w:pBdr>
        <w:bottom w:val="single" w:color="000000" w:sz="6" w:space="1"/>
      </w:pBdr>
      <w:tabs>
        <w:tab w:val="center" w:pos="4153"/>
        <w:tab w:val="right" w:pos="8306"/>
      </w:tabs>
      <w:snapToGrid w:val="0"/>
      <w:jc w:val="center"/>
    </w:pPr>
    <w:rPr>
      <w:sz w:val="18"/>
      <w:szCs w:val="18"/>
    </w:rPr>
  </w:style>
  <w:style w:type="paragraph" w:styleId="8">
    <w:name w:val="Body Text First Indent 2"/>
    <w:basedOn w:val="5"/>
    <w:unhideWhenUsed/>
    <w:qFormat/>
    <w:uiPriority w:val="99"/>
    <w:pPr>
      <w:spacing w:after="120" w:line="240" w:lineRule="auto"/>
      <w:ind w:left="420" w:leftChars="200" w:firstLine="420"/>
    </w:pPr>
    <w:rPr>
      <w:rFonts w:ascii="Calibri" w:hAnsi="Calibri" w:eastAsia="Times New Roman"/>
    </w:rPr>
  </w:style>
  <w:style w:type="character" w:customStyle="1" w:styleId="11">
    <w:name w:val="标题 2 Char"/>
    <w:qFormat/>
    <w:uiPriority w:val="0"/>
    <w:rPr>
      <w:rFonts w:ascii="Arial" w:hAnsi="Arial" w:eastAsia="黑体"/>
      <w:b/>
      <w:sz w:val="32"/>
      <w:szCs w:val="32"/>
    </w:rPr>
  </w:style>
  <w:style w:type="character" w:customStyle="1" w:styleId="12">
    <w:name w:val="font21"/>
    <w:basedOn w:val="10"/>
    <w:qFormat/>
    <w:uiPriority w:val="0"/>
    <w:rPr>
      <w:rFonts w:hint="eastAsia" w:ascii="宋体" w:hAnsi="宋体" w:eastAsia="宋体" w:cs="宋体"/>
      <w:color w:val="000000"/>
      <w:sz w:val="24"/>
      <w:szCs w:val="24"/>
      <w:u w:val="none"/>
    </w:rPr>
  </w:style>
  <w:style w:type="paragraph" w:styleId="13">
    <w:name w:val="List Paragraph"/>
    <w:basedOn w:val="1"/>
    <w:qFormat/>
    <w:uiPriority w:val="34"/>
    <w:pPr>
      <w:ind w:firstLine="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2025-05-09T03:09:00Z</dcterms:created>
  <dc:creator>黄凯文,huangkw</dc:creator>
  <cp:lastModifiedBy>黄凯文,huangkw</cp:lastModifiedBy>
  <dcterms:modified xsi:type="dcterms:W3CDTF">2025-05-09T03:10:14Z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C00616EE9641449E969DD54EA31CF32D_11</vt:lpwstr>
  </property>
  <property fmtid="{D5CDD505-2E9C-101B-9397-08002B2CF9AE}" pid="4" name="KSOTemplateDocerSaveRecord">
    <vt:lpwstr>eyJoZGlkIjoiOWEwOWI2NGI1NDIwMThkNmJhYjdjNjM1M2RmNzc3MDUiLCJ1c2VySWQiOiIxNDc0MDI1MjkwIn0=</vt:lpwstr>
  </property>
</Properties>
</file>